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MON_1501823675" w:displacedByCustomXml="next"/>
    <w:bookmarkEnd w:id="0" w:displacedByCustomXml="next"/>
    <w:sdt>
      <w:sdtPr>
        <w:rPr>
          <w:rFonts w:ascii="Times New Roman" w:hAnsi="Times New Roman" w:cs="Times New Roman"/>
          <w:b/>
          <w:sz w:val="24"/>
          <w:szCs w:val="24"/>
        </w:rPr>
        <w:id w:val="880057084"/>
        <w:docPartObj>
          <w:docPartGallery w:val="Cover Pages"/>
          <w:docPartUnique/>
        </w:docPartObj>
      </w:sdtPr>
      <w:sdtEndPr/>
      <w:sdtContent>
        <w:bookmarkStart w:id="1" w:name="_MON_1523965966" w:displacedByCustomXml="prev"/>
        <w:bookmarkEnd w:id="1" w:displacedByCustomXml="prev"/>
        <w:p w14:paraId="7BF15DD8" w14:textId="77777777" w:rsidR="00B73A07" w:rsidRDefault="004670AF">
          <w:pPr>
            <w:rPr>
              <w:rFonts w:ascii="Times New Roman" w:hAnsi="Times New Roman" w:cs="Times New Roman"/>
              <w:b/>
              <w:sz w:val="24"/>
              <w:szCs w:val="24"/>
            </w:rPr>
          </w:pPr>
          <w:r w:rsidRPr="00B73A07">
            <w:rPr>
              <w:rFonts w:ascii="Times New Roman" w:hAnsi="Times New Roman" w:cs="Times New Roman"/>
              <w:b/>
              <w:sz w:val="24"/>
              <w:szCs w:val="24"/>
            </w:rPr>
            <w:object w:dxaOrig="9360" w:dyaOrig="11495" w14:anchorId="05D4A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74.5pt" o:ole="">
                <v:imagedata r:id="rId9" o:title=""/>
              </v:shape>
              <o:OLEObject Type="Embed" ProgID="Word.Document.12" ShapeID="_x0000_i1025" DrawAspect="Content" ObjectID="_1524461994" r:id="rId10">
                <o:FieldCodes>\s</o:FieldCodes>
              </o:OLEObject>
            </w:object>
          </w:r>
          <w:r w:rsidR="00B73A07">
            <w:rPr>
              <w:rFonts w:ascii="Times New Roman" w:hAnsi="Times New Roman" w:cs="Times New Roman"/>
              <w:b/>
              <w:sz w:val="24"/>
              <w:szCs w:val="24"/>
            </w:rPr>
            <w:br w:type="page"/>
          </w:r>
        </w:p>
      </w:sdtContent>
    </w:sdt>
    <w:p w14:paraId="75AA232C" w14:textId="77777777" w:rsidR="0017634F" w:rsidRPr="0017634F" w:rsidRDefault="0017634F" w:rsidP="0017634F">
      <w:pPr>
        <w:spacing w:line="480" w:lineRule="auto"/>
        <w:jc w:val="center"/>
        <w:rPr>
          <w:rFonts w:ascii="Times New Roman" w:hAnsi="Times New Roman" w:cs="Times New Roman"/>
          <w:b/>
          <w:sz w:val="24"/>
          <w:szCs w:val="24"/>
        </w:rPr>
      </w:pPr>
      <w:r w:rsidRPr="0017634F">
        <w:rPr>
          <w:rFonts w:ascii="Times New Roman" w:hAnsi="Times New Roman" w:cs="Times New Roman"/>
          <w:b/>
          <w:sz w:val="24"/>
          <w:szCs w:val="24"/>
        </w:rPr>
        <w:lastRenderedPageBreak/>
        <w:t>DISCLAIMER</w:t>
      </w:r>
    </w:p>
    <w:p w14:paraId="1B144AFE" w14:textId="77777777" w:rsidR="0017634F" w:rsidRPr="0017634F" w:rsidRDefault="0017634F" w:rsidP="0017634F">
      <w:pPr>
        <w:spacing w:line="480" w:lineRule="auto"/>
        <w:rPr>
          <w:rFonts w:ascii="Times New Roman" w:hAnsi="Times New Roman" w:cs="Times New Roman"/>
          <w:sz w:val="24"/>
          <w:szCs w:val="24"/>
        </w:rPr>
      </w:pPr>
      <w:r w:rsidRPr="0017634F">
        <w:rPr>
          <w:rFonts w:ascii="Times New Roman" w:hAnsi="Times New Roman" w:cs="Times New Roman"/>
          <w:sz w:val="24"/>
          <w:szCs w:val="24"/>
        </w:rPr>
        <w:t>THE OPINIONS AND CONCLUSIONS EXPRESSED HEREIN ARE THOSE OF THE INDIVIDUAL STUDENT AUTHOR AND DO NOT NECESSARILY REPRESENT THE VIEWS OF THE NATIONAL DEFENSE UNIVERSITY, THE DEPARTMENT OF DEFENSE OR ANY OTHER GOVERNMENTAL ENTITY. REFERENCES TO THIS STUDY SHOULD INCLUDE THE FOREGOING STATEMENT.</w:t>
      </w:r>
    </w:p>
    <w:p w14:paraId="748DBD6C" w14:textId="77777777" w:rsidR="0017634F" w:rsidRPr="0017634F" w:rsidRDefault="0017634F" w:rsidP="00DF5B40">
      <w:pPr>
        <w:spacing w:line="480" w:lineRule="auto"/>
        <w:jc w:val="center"/>
        <w:rPr>
          <w:rFonts w:ascii="Times New Roman" w:hAnsi="Times New Roman" w:cs="Times New Roman"/>
          <w:b/>
          <w:sz w:val="24"/>
          <w:szCs w:val="24"/>
        </w:rPr>
      </w:pPr>
    </w:p>
    <w:p w14:paraId="7CA8DF8D" w14:textId="77777777" w:rsidR="0017634F" w:rsidRDefault="0017634F">
      <w:pPr>
        <w:rPr>
          <w:rFonts w:ascii="Times New Roman" w:hAnsi="Times New Roman" w:cs="Times New Roman"/>
          <w:b/>
          <w:sz w:val="24"/>
          <w:szCs w:val="24"/>
        </w:rPr>
      </w:pPr>
      <w:r>
        <w:rPr>
          <w:rFonts w:ascii="Times New Roman" w:hAnsi="Times New Roman" w:cs="Times New Roman"/>
          <w:b/>
          <w:sz w:val="24"/>
          <w:szCs w:val="24"/>
        </w:rPr>
        <w:br w:type="page"/>
      </w:r>
    </w:p>
    <w:p w14:paraId="75952638" w14:textId="77777777" w:rsidR="0017634F" w:rsidRDefault="0017634F" w:rsidP="00DF5B40">
      <w:pPr>
        <w:spacing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ABSTRACT</w:t>
      </w:r>
    </w:p>
    <w:p w14:paraId="75E8383D" w14:textId="6047C3B5" w:rsidR="00C151DF" w:rsidRPr="0019162B" w:rsidRDefault="00C151DF" w:rsidP="00C151DF">
      <w:pPr>
        <w:spacing w:line="480" w:lineRule="auto"/>
        <w:rPr>
          <w:rFonts w:ascii="Times New Roman" w:hAnsi="Times New Roman" w:cs="Times New Roman"/>
          <w:sz w:val="24"/>
          <w:szCs w:val="24"/>
        </w:rPr>
      </w:pPr>
      <w:r>
        <w:rPr>
          <w:rFonts w:ascii="Times New Roman" w:hAnsi="Times New Roman" w:cs="Times New Roman"/>
          <w:b/>
          <w:sz w:val="24"/>
          <w:szCs w:val="24"/>
        </w:rPr>
        <w:tab/>
      </w:r>
      <w:r w:rsidR="0019162B">
        <w:rPr>
          <w:rFonts w:ascii="Times New Roman" w:hAnsi="Times New Roman" w:cs="Times New Roman"/>
          <w:sz w:val="24"/>
          <w:szCs w:val="24"/>
        </w:rPr>
        <w:t xml:space="preserve">Kill or capture operations have become the trademark of </w:t>
      </w:r>
      <w:r w:rsidR="004670AF">
        <w:rPr>
          <w:rFonts w:ascii="Times New Roman" w:hAnsi="Times New Roman" w:cs="Times New Roman"/>
          <w:sz w:val="24"/>
          <w:szCs w:val="24"/>
        </w:rPr>
        <w:t>U.S.</w:t>
      </w:r>
      <w:r w:rsidR="0019162B">
        <w:rPr>
          <w:rFonts w:ascii="Times New Roman" w:hAnsi="Times New Roman" w:cs="Times New Roman"/>
          <w:sz w:val="24"/>
          <w:szCs w:val="24"/>
        </w:rPr>
        <w:t xml:space="preserve"> counterterrorism policy since 2001.  Despite tremendous operational and tactical success, scholars and political and military leaders are questioning both the strategic effects of th</w:t>
      </w:r>
      <w:r w:rsidR="001D79F0">
        <w:rPr>
          <w:rFonts w:ascii="Times New Roman" w:hAnsi="Times New Roman" w:cs="Times New Roman"/>
          <w:sz w:val="24"/>
          <w:szCs w:val="24"/>
        </w:rPr>
        <w:t>e approach</w:t>
      </w:r>
      <w:r w:rsidR="0019162B">
        <w:rPr>
          <w:rFonts w:ascii="Times New Roman" w:hAnsi="Times New Roman" w:cs="Times New Roman"/>
          <w:sz w:val="24"/>
          <w:szCs w:val="24"/>
        </w:rPr>
        <w:t xml:space="preserve"> and the unintended consequences.  </w:t>
      </w:r>
      <w:r w:rsidR="009426C1">
        <w:rPr>
          <w:rFonts w:ascii="Times New Roman" w:hAnsi="Times New Roman" w:cs="Times New Roman"/>
          <w:sz w:val="24"/>
          <w:szCs w:val="24"/>
        </w:rPr>
        <w:t xml:space="preserve">Historically, nations have failed to defeat ideologically based organizations, </w:t>
      </w:r>
      <w:r w:rsidR="004670AF">
        <w:rPr>
          <w:rFonts w:ascii="Times New Roman" w:hAnsi="Times New Roman" w:cs="Times New Roman"/>
          <w:sz w:val="24"/>
          <w:szCs w:val="24"/>
        </w:rPr>
        <w:t>our primary adversaries in the</w:t>
      </w:r>
      <w:r w:rsidR="009426C1">
        <w:rPr>
          <w:rFonts w:ascii="Times New Roman" w:hAnsi="Times New Roman" w:cs="Times New Roman"/>
          <w:sz w:val="24"/>
          <w:szCs w:val="24"/>
        </w:rPr>
        <w:t xml:space="preserve"> contemporary war on terrorism.  If defeat is the sole measure of success, then the approach will, likely, always fall short of a its strategic objective.  If however, kill or capture is examined through a different lens – mainly that of protecting Americans, its success and failures appear fa</w:t>
      </w:r>
      <w:r w:rsidR="001D79F0">
        <w:rPr>
          <w:rFonts w:ascii="Times New Roman" w:hAnsi="Times New Roman" w:cs="Times New Roman"/>
          <w:sz w:val="24"/>
          <w:szCs w:val="24"/>
        </w:rPr>
        <w:t>r different.  Kill or capture</w:t>
      </w:r>
      <w:r w:rsidR="009426C1">
        <w:rPr>
          <w:rFonts w:ascii="Times New Roman" w:hAnsi="Times New Roman" w:cs="Times New Roman"/>
          <w:sz w:val="24"/>
          <w:szCs w:val="24"/>
        </w:rPr>
        <w:t xml:space="preserve"> can be a short to long term tactical, operational, or even strategic approach.  One must however, clearly understand the costs and benefits of the approach along with its limitations.  Kill or capture will never defeat terrorism, but it can disrupt, degrade, and diminish terrorist organizations to the point of ineffectiveness.   </w:t>
      </w:r>
      <w:r w:rsidR="00C34E5C">
        <w:rPr>
          <w:rFonts w:ascii="Times New Roman" w:hAnsi="Times New Roman" w:cs="Times New Roman"/>
          <w:sz w:val="24"/>
          <w:szCs w:val="24"/>
        </w:rPr>
        <w:t xml:space="preserve">Ultimately, until a better alternative becomes available, the kill or capture approach will remain the most effective technique to combating global terrorism. </w:t>
      </w:r>
      <w:r w:rsidR="009426C1">
        <w:rPr>
          <w:rFonts w:ascii="Times New Roman" w:hAnsi="Times New Roman" w:cs="Times New Roman"/>
          <w:sz w:val="24"/>
          <w:szCs w:val="24"/>
        </w:rPr>
        <w:t xml:space="preserve"> </w:t>
      </w:r>
    </w:p>
    <w:p w14:paraId="68C26CC6" w14:textId="77777777" w:rsidR="0017634F" w:rsidRDefault="0017634F">
      <w:pPr>
        <w:rPr>
          <w:rFonts w:ascii="Times New Roman" w:hAnsi="Times New Roman" w:cs="Times New Roman"/>
          <w:b/>
          <w:sz w:val="24"/>
          <w:szCs w:val="24"/>
        </w:rPr>
      </w:pPr>
      <w:r>
        <w:rPr>
          <w:rFonts w:ascii="Times New Roman" w:hAnsi="Times New Roman" w:cs="Times New Roman"/>
          <w:b/>
          <w:sz w:val="24"/>
          <w:szCs w:val="24"/>
        </w:rPr>
        <w:br w:type="page"/>
      </w:r>
    </w:p>
    <w:p w14:paraId="05D3E870" w14:textId="77777777" w:rsidR="0017634F" w:rsidRDefault="0017634F" w:rsidP="0017634F">
      <w:pPr>
        <w:pStyle w:val="GridTable31"/>
      </w:pPr>
      <w:r>
        <w:lastRenderedPageBreak/>
        <w:t>TABLE OF Contents</w:t>
      </w:r>
    </w:p>
    <w:p w14:paraId="2D88B182" w14:textId="77777777" w:rsidR="00A0058A" w:rsidRPr="00A0058A" w:rsidRDefault="00A0058A" w:rsidP="00A0058A"/>
    <w:p w14:paraId="700E9121" w14:textId="77777777" w:rsidR="0017634F" w:rsidRDefault="0017634F" w:rsidP="0017634F">
      <w:pPr>
        <w:pStyle w:val="TOC1"/>
        <w:tabs>
          <w:tab w:val="right" w:leader="dot" w:pos="9350"/>
        </w:tabs>
        <w:rPr>
          <w:rFonts w:ascii="Calibri" w:hAnsi="Calibri"/>
          <w:b w:val="0"/>
          <w:caps w:val="0"/>
          <w:noProof/>
          <w:sz w:val="22"/>
          <w:lang w:bidi="ar-SA"/>
        </w:rPr>
      </w:pPr>
      <w:r>
        <w:rPr>
          <w:b w:val="0"/>
          <w:caps w:val="0"/>
        </w:rPr>
        <w:fldChar w:fldCharType="begin"/>
      </w:r>
      <w:r>
        <w:rPr>
          <w:b w:val="0"/>
          <w:caps w:val="0"/>
        </w:rPr>
        <w:instrText xml:space="preserve"> TOC \o "1-3" \h \z \u </w:instrText>
      </w:r>
      <w:r>
        <w:rPr>
          <w:b w:val="0"/>
          <w:caps w:val="0"/>
        </w:rPr>
        <w:fldChar w:fldCharType="separate"/>
      </w:r>
      <w:hyperlink r:id="rId11" w:anchor="_Toc445361018" w:history="1">
        <w:r>
          <w:rPr>
            <w:rStyle w:val="Hyperlink"/>
            <w:noProof/>
          </w:rPr>
          <w:t>Introduction</w:t>
        </w:r>
        <w:r>
          <w:rPr>
            <w:rStyle w:val="Hyperlink"/>
            <w:noProof/>
            <w:webHidden/>
          </w:rPr>
          <w:tab/>
        </w:r>
        <w:r w:rsidR="009F669A">
          <w:rPr>
            <w:rStyle w:val="Hyperlink"/>
            <w:noProof/>
            <w:webHidden/>
          </w:rPr>
          <w:t>4</w:t>
        </w:r>
      </w:hyperlink>
    </w:p>
    <w:p w14:paraId="79E29512" w14:textId="77777777" w:rsidR="0017634F" w:rsidRDefault="008023FC" w:rsidP="0017634F">
      <w:pPr>
        <w:pStyle w:val="TOC2"/>
        <w:tabs>
          <w:tab w:val="right" w:leader="dot" w:pos="9350"/>
        </w:tabs>
        <w:rPr>
          <w:rStyle w:val="Hyperlink"/>
          <w:noProof/>
        </w:rPr>
      </w:pPr>
      <w:hyperlink r:id="rId12" w:anchor="_Toc445361019" w:history="1">
        <w:r w:rsidR="00C151DF">
          <w:rPr>
            <w:rStyle w:val="Hyperlink"/>
            <w:noProof/>
          </w:rPr>
          <w:t>Research Question</w:t>
        </w:r>
        <w:r w:rsidR="0017634F">
          <w:rPr>
            <w:rStyle w:val="Hyperlink"/>
            <w:noProof/>
            <w:webHidden/>
          </w:rPr>
          <w:tab/>
        </w:r>
        <w:r w:rsidR="009F669A">
          <w:rPr>
            <w:rStyle w:val="Hyperlink"/>
            <w:noProof/>
            <w:webHidden/>
          </w:rPr>
          <w:t>4</w:t>
        </w:r>
      </w:hyperlink>
    </w:p>
    <w:p w14:paraId="047DDDF0" w14:textId="77777777" w:rsidR="00715D13" w:rsidRDefault="008023FC" w:rsidP="00715D13">
      <w:pPr>
        <w:pStyle w:val="TOC2"/>
        <w:tabs>
          <w:tab w:val="right" w:leader="dot" w:pos="9350"/>
        </w:tabs>
        <w:rPr>
          <w:rStyle w:val="Hyperlink"/>
          <w:noProof/>
        </w:rPr>
      </w:pPr>
      <w:hyperlink r:id="rId13" w:anchor="_Toc445361019" w:history="1">
        <w:r w:rsidR="00C151DF">
          <w:rPr>
            <w:rStyle w:val="Hyperlink"/>
            <w:noProof/>
          </w:rPr>
          <w:t>Why Kill or Capture</w:t>
        </w:r>
        <w:r w:rsidR="00715D13">
          <w:rPr>
            <w:rStyle w:val="Hyperlink"/>
            <w:noProof/>
            <w:webHidden/>
          </w:rPr>
          <w:tab/>
        </w:r>
        <w:r w:rsidR="009F669A">
          <w:rPr>
            <w:rStyle w:val="Hyperlink"/>
            <w:noProof/>
            <w:webHidden/>
          </w:rPr>
          <w:t>4</w:t>
        </w:r>
      </w:hyperlink>
    </w:p>
    <w:p w14:paraId="6BB7E02E" w14:textId="77777777" w:rsidR="00715D13" w:rsidRDefault="008023FC" w:rsidP="00715D13">
      <w:pPr>
        <w:pStyle w:val="TOC2"/>
        <w:tabs>
          <w:tab w:val="right" w:leader="dot" w:pos="9350"/>
        </w:tabs>
        <w:rPr>
          <w:rStyle w:val="Hyperlink"/>
          <w:noProof/>
        </w:rPr>
      </w:pPr>
      <w:hyperlink r:id="rId14" w:anchor="_Toc445361019" w:history="1">
        <w:r w:rsidR="00C151DF">
          <w:rPr>
            <w:rStyle w:val="Hyperlink"/>
            <w:noProof/>
          </w:rPr>
          <w:t>Research Design</w:t>
        </w:r>
        <w:r w:rsidR="00715D13">
          <w:rPr>
            <w:rStyle w:val="Hyperlink"/>
            <w:noProof/>
            <w:webHidden/>
          </w:rPr>
          <w:tab/>
        </w:r>
        <w:r w:rsidR="00B35AFB">
          <w:rPr>
            <w:rStyle w:val="Hyperlink"/>
            <w:noProof/>
            <w:webHidden/>
          </w:rPr>
          <w:t>12</w:t>
        </w:r>
      </w:hyperlink>
    </w:p>
    <w:p w14:paraId="0820340F" w14:textId="77777777" w:rsidR="00715D13" w:rsidRDefault="008023FC" w:rsidP="00715D13">
      <w:pPr>
        <w:pStyle w:val="TOC2"/>
        <w:tabs>
          <w:tab w:val="right" w:leader="dot" w:pos="9350"/>
        </w:tabs>
        <w:rPr>
          <w:rStyle w:val="Hyperlink"/>
          <w:noProof/>
        </w:rPr>
      </w:pPr>
      <w:hyperlink r:id="rId15" w:anchor="_Toc445361019" w:history="1">
        <w:r w:rsidR="00C151DF">
          <w:rPr>
            <w:rStyle w:val="Hyperlink"/>
            <w:noProof/>
          </w:rPr>
          <w:t>Terms and Definitions</w:t>
        </w:r>
        <w:r w:rsidR="00715D13">
          <w:rPr>
            <w:rStyle w:val="Hyperlink"/>
            <w:noProof/>
            <w:webHidden/>
          </w:rPr>
          <w:tab/>
        </w:r>
        <w:r w:rsidR="00B35AFB">
          <w:rPr>
            <w:rStyle w:val="Hyperlink"/>
            <w:noProof/>
            <w:webHidden/>
          </w:rPr>
          <w:t>13</w:t>
        </w:r>
      </w:hyperlink>
    </w:p>
    <w:p w14:paraId="5679D3ED" w14:textId="77777777" w:rsidR="00C151DF" w:rsidRDefault="008023FC" w:rsidP="00C151DF">
      <w:pPr>
        <w:pStyle w:val="TOC2"/>
        <w:tabs>
          <w:tab w:val="right" w:leader="dot" w:pos="9350"/>
        </w:tabs>
        <w:rPr>
          <w:rStyle w:val="Hyperlink"/>
          <w:noProof/>
        </w:rPr>
      </w:pPr>
      <w:hyperlink r:id="rId16" w:anchor="_Toc445361019" w:history="1">
        <w:r w:rsidR="00C151DF">
          <w:rPr>
            <w:rStyle w:val="Hyperlink"/>
            <w:noProof/>
          </w:rPr>
          <w:t>Limitations of the Argument</w:t>
        </w:r>
        <w:r w:rsidR="00C151DF">
          <w:rPr>
            <w:rStyle w:val="Hyperlink"/>
            <w:noProof/>
            <w:webHidden/>
          </w:rPr>
          <w:tab/>
        </w:r>
        <w:r w:rsidR="00B35AFB">
          <w:rPr>
            <w:rStyle w:val="Hyperlink"/>
            <w:noProof/>
            <w:webHidden/>
          </w:rPr>
          <w:t>15</w:t>
        </w:r>
      </w:hyperlink>
    </w:p>
    <w:p w14:paraId="1AC418F2" w14:textId="77777777" w:rsidR="0017634F" w:rsidRDefault="008023FC" w:rsidP="0017634F">
      <w:pPr>
        <w:pStyle w:val="TOC1"/>
        <w:tabs>
          <w:tab w:val="right" w:leader="dot" w:pos="9350"/>
        </w:tabs>
        <w:rPr>
          <w:rFonts w:ascii="Calibri" w:hAnsi="Calibri"/>
          <w:b w:val="0"/>
          <w:caps w:val="0"/>
          <w:noProof/>
          <w:sz w:val="22"/>
          <w:lang w:bidi="ar-SA"/>
        </w:rPr>
      </w:pPr>
      <w:hyperlink r:id="rId17" w:anchor="_Toc445361021" w:history="1">
        <w:r w:rsidR="00286659">
          <w:rPr>
            <w:rStyle w:val="Hyperlink"/>
            <w:noProof/>
          </w:rPr>
          <w:t>CHAPTER 1</w:t>
        </w:r>
        <w:r w:rsidR="0017634F">
          <w:rPr>
            <w:rStyle w:val="Hyperlink"/>
            <w:noProof/>
          </w:rPr>
          <w:t xml:space="preserve">: </w:t>
        </w:r>
        <w:r w:rsidR="00715D13">
          <w:rPr>
            <w:rStyle w:val="Hyperlink"/>
            <w:noProof/>
          </w:rPr>
          <w:t>History, Ideology and Terrorism</w:t>
        </w:r>
        <w:r w:rsidR="0017634F">
          <w:rPr>
            <w:rStyle w:val="Hyperlink"/>
            <w:noProof/>
            <w:webHidden/>
          </w:rPr>
          <w:tab/>
        </w:r>
        <w:r w:rsidR="00B35AFB">
          <w:rPr>
            <w:rStyle w:val="Hyperlink"/>
            <w:noProof/>
            <w:webHidden/>
          </w:rPr>
          <w:t>16</w:t>
        </w:r>
      </w:hyperlink>
    </w:p>
    <w:p w14:paraId="6FFDBA54" w14:textId="77777777" w:rsidR="00C151DF" w:rsidRDefault="008023FC" w:rsidP="00C151DF">
      <w:pPr>
        <w:pStyle w:val="TOC2"/>
        <w:tabs>
          <w:tab w:val="right" w:leader="dot" w:pos="9350"/>
        </w:tabs>
        <w:rPr>
          <w:rStyle w:val="Hyperlink"/>
          <w:noProof/>
        </w:rPr>
      </w:pPr>
      <w:hyperlink r:id="rId18" w:anchor="_Toc445361019" w:history="1">
        <w:r w:rsidR="00C151DF">
          <w:rPr>
            <w:rStyle w:val="Hyperlink"/>
            <w:noProof/>
          </w:rPr>
          <w:t>Vietnam</w:t>
        </w:r>
        <w:r w:rsidR="00C151DF">
          <w:rPr>
            <w:rStyle w:val="Hyperlink"/>
            <w:noProof/>
            <w:webHidden/>
          </w:rPr>
          <w:tab/>
        </w:r>
        <w:r w:rsidR="00B35AFB">
          <w:rPr>
            <w:rStyle w:val="Hyperlink"/>
            <w:noProof/>
            <w:webHidden/>
          </w:rPr>
          <w:t>17</w:t>
        </w:r>
      </w:hyperlink>
    </w:p>
    <w:p w14:paraId="73E20E1E" w14:textId="77777777" w:rsidR="00C151DF" w:rsidRDefault="008023FC" w:rsidP="00C151DF">
      <w:pPr>
        <w:pStyle w:val="TOC2"/>
        <w:tabs>
          <w:tab w:val="right" w:leader="dot" w:pos="9350"/>
        </w:tabs>
        <w:rPr>
          <w:rStyle w:val="Hyperlink"/>
          <w:noProof/>
        </w:rPr>
      </w:pPr>
      <w:hyperlink r:id="rId19" w:anchor="_Toc445361019" w:history="1">
        <w:r w:rsidR="00C151DF">
          <w:rPr>
            <w:rStyle w:val="Hyperlink"/>
            <w:noProof/>
          </w:rPr>
          <w:t>Colombia</w:t>
        </w:r>
        <w:r w:rsidR="00C151DF">
          <w:rPr>
            <w:rStyle w:val="Hyperlink"/>
            <w:noProof/>
            <w:webHidden/>
          </w:rPr>
          <w:tab/>
        </w:r>
        <w:r w:rsidR="00B35AFB">
          <w:rPr>
            <w:rStyle w:val="Hyperlink"/>
            <w:noProof/>
            <w:webHidden/>
          </w:rPr>
          <w:t>20</w:t>
        </w:r>
      </w:hyperlink>
    </w:p>
    <w:p w14:paraId="42447A6D" w14:textId="77777777" w:rsidR="00C151DF" w:rsidRDefault="008023FC" w:rsidP="00C151DF">
      <w:pPr>
        <w:pStyle w:val="TOC2"/>
        <w:tabs>
          <w:tab w:val="right" w:leader="dot" w:pos="9350"/>
        </w:tabs>
        <w:rPr>
          <w:rStyle w:val="Hyperlink"/>
          <w:noProof/>
        </w:rPr>
      </w:pPr>
      <w:hyperlink r:id="rId20" w:anchor="_Toc445361019" w:history="1">
        <w:r w:rsidR="00C151DF">
          <w:rPr>
            <w:rStyle w:val="Hyperlink"/>
            <w:noProof/>
          </w:rPr>
          <w:t>Sri Lanka</w:t>
        </w:r>
        <w:r w:rsidR="00C151DF">
          <w:rPr>
            <w:rStyle w:val="Hyperlink"/>
            <w:noProof/>
            <w:webHidden/>
          </w:rPr>
          <w:tab/>
        </w:r>
        <w:r w:rsidR="00B35AFB">
          <w:rPr>
            <w:rStyle w:val="Hyperlink"/>
            <w:noProof/>
            <w:webHidden/>
          </w:rPr>
          <w:t>22</w:t>
        </w:r>
      </w:hyperlink>
    </w:p>
    <w:p w14:paraId="5819863B" w14:textId="77777777" w:rsidR="0017634F" w:rsidRDefault="008023FC" w:rsidP="0017634F">
      <w:pPr>
        <w:pStyle w:val="TOC2"/>
        <w:tabs>
          <w:tab w:val="right" w:leader="dot" w:pos="9350"/>
        </w:tabs>
        <w:rPr>
          <w:rFonts w:ascii="Calibri" w:hAnsi="Calibri"/>
          <w:b w:val="0"/>
          <w:noProof/>
          <w:sz w:val="22"/>
          <w:lang w:bidi="ar-SA"/>
        </w:rPr>
      </w:pPr>
      <w:hyperlink r:id="rId21" w:anchor="_Toc445361022" w:history="1">
        <w:r w:rsidR="00C151DF">
          <w:rPr>
            <w:rStyle w:val="Hyperlink"/>
            <w:noProof/>
          </w:rPr>
          <w:t>The United States</w:t>
        </w:r>
        <w:r w:rsidR="0017634F">
          <w:rPr>
            <w:rStyle w:val="Hyperlink"/>
            <w:noProof/>
            <w:webHidden/>
          </w:rPr>
          <w:tab/>
        </w:r>
        <w:r w:rsidR="00B35AFB">
          <w:rPr>
            <w:rStyle w:val="Hyperlink"/>
            <w:noProof/>
            <w:webHidden/>
          </w:rPr>
          <w:t>25</w:t>
        </w:r>
      </w:hyperlink>
    </w:p>
    <w:p w14:paraId="663F6F15" w14:textId="77777777" w:rsidR="00C151DF" w:rsidRDefault="008023FC" w:rsidP="00C151DF">
      <w:pPr>
        <w:pStyle w:val="TOC2"/>
        <w:tabs>
          <w:tab w:val="right" w:leader="dot" w:pos="9350"/>
        </w:tabs>
        <w:rPr>
          <w:rStyle w:val="Hyperlink"/>
          <w:noProof/>
        </w:rPr>
      </w:pPr>
      <w:hyperlink r:id="rId22" w:anchor="_Toc445361019" w:history="1">
        <w:r w:rsidR="00C151DF">
          <w:rPr>
            <w:rStyle w:val="Hyperlink"/>
            <w:noProof/>
          </w:rPr>
          <w:t>The Defeat of Nazi Germany and Socialism</w:t>
        </w:r>
        <w:r w:rsidR="00C151DF">
          <w:rPr>
            <w:rStyle w:val="Hyperlink"/>
            <w:noProof/>
            <w:webHidden/>
          </w:rPr>
          <w:tab/>
        </w:r>
        <w:r w:rsidR="00B35AFB">
          <w:rPr>
            <w:rStyle w:val="Hyperlink"/>
            <w:noProof/>
            <w:webHidden/>
          </w:rPr>
          <w:t>26</w:t>
        </w:r>
      </w:hyperlink>
    </w:p>
    <w:p w14:paraId="2A9556D1" w14:textId="77777777" w:rsidR="00C151DF" w:rsidRDefault="008023FC" w:rsidP="00C151DF">
      <w:pPr>
        <w:pStyle w:val="TOC2"/>
        <w:tabs>
          <w:tab w:val="right" w:leader="dot" w:pos="9350"/>
        </w:tabs>
        <w:rPr>
          <w:rStyle w:val="Hyperlink"/>
          <w:noProof/>
        </w:rPr>
      </w:pPr>
      <w:hyperlink r:id="rId23" w:anchor="_Toc445361019" w:history="1">
        <w:r w:rsidR="00C151DF">
          <w:rPr>
            <w:rStyle w:val="Hyperlink"/>
            <w:noProof/>
          </w:rPr>
          <w:t>Ideology and Terrorism</w:t>
        </w:r>
        <w:r w:rsidR="00C151DF">
          <w:rPr>
            <w:rStyle w:val="Hyperlink"/>
            <w:noProof/>
            <w:webHidden/>
          </w:rPr>
          <w:tab/>
        </w:r>
        <w:r w:rsidR="00B35AFB">
          <w:rPr>
            <w:rStyle w:val="Hyperlink"/>
            <w:noProof/>
            <w:webHidden/>
          </w:rPr>
          <w:t>27</w:t>
        </w:r>
      </w:hyperlink>
    </w:p>
    <w:p w14:paraId="3E304FC4" w14:textId="77777777" w:rsidR="0017634F" w:rsidRDefault="008023FC" w:rsidP="0017634F">
      <w:pPr>
        <w:pStyle w:val="TOC1"/>
        <w:tabs>
          <w:tab w:val="right" w:leader="dot" w:pos="9350"/>
        </w:tabs>
        <w:rPr>
          <w:rFonts w:ascii="Calibri" w:hAnsi="Calibri"/>
          <w:b w:val="0"/>
          <w:caps w:val="0"/>
          <w:noProof/>
          <w:sz w:val="22"/>
          <w:lang w:bidi="ar-SA"/>
        </w:rPr>
      </w:pPr>
      <w:hyperlink r:id="rId24" w:anchor="_Toc445361023" w:history="1">
        <w:r w:rsidR="0017634F">
          <w:rPr>
            <w:rStyle w:val="Hyperlink"/>
            <w:noProof/>
          </w:rPr>
          <w:t>C</w:t>
        </w:r>
        <w:r w:rsidR="00286659">
          <w:rPr>
            <w:rStyle w:val="Hyperlink"/>
            <w:noProof/>
          </w:rPr>
          <w:t>HAPTER 2</w:t>
        </w:r>
        <w:r w:rsidR="0017634F">
          <w:rPr>
            <w:rStyle w:val="Hyperlink"/>
            <w:noProof/>
          </w:rPr>
          <w:t xml:space="preserve">: </w:t>
        </w:r>
        <w:r w:rsidR="00715D13">
          <w:rPr>
            <w:rStyle w:val="Hyperlink"/>
            <w:noProof/>
          </w:rPr>
          <w:t>kill or capture – addressing the effects of terrorism</w:t>
        </w:r>
        <w:r w:rsidR="0017634F">
          <w:rPr>
            <w:rStyle w:val="Hyperlink"/>
            <w:noProof/>
            <w:webHidden/>
          </w:rPr>
          <w:tab/>
        </w:r>
        <w:r w:rsidR="00B35AFB">
          <w:rPr>
            <w:rStyle w:val="Hyperlink"/>
            <w:noProof/>
            <w:webHidden/>
          </w:rPr>
          <w:t>29</w:t>
        </w:r>
      </w:hyperlink>
    </w:p>
    <w:p w14:paraId="5E70E2C0" w14:textId="77777777" w:rsidR="00C151DF" w:rsidRDefault="008023FC" w:rsidP="00C151DF">
      <w:pPr>
        <w:pStyle w:val="TOC2"/>
        <w:tabs>
          <w:tab w:val="right" w:leader="dot" w:pos="9350"/>
        </w:tabs>
        <w:rPr>
          <w:rStyle w:val="Hyperlink"/>
          <w:noProof/>
        </w:rPr>
      </w:pPr>
      <w:hyperlink r:id="rId25" w:anchor="_Toc445361019" w:history="1">
        <w:r w:rsidR="00C151DF">
          <w:rPr>
            <w:rStyle w:val="Hyperlink"/>
            <w:noProof/>
          </w:rPr>
          <w:t>Measures of Success – Safety or Defeat</w:t>
        </w:r>
        <w:r w:rsidR="00C151DF">
          <w:rPr>
            <w:rStyle w:val="Hyperlink"/>
            <w:noProof/>
            <w:webHidden/>
          </w:rPr>
          <w:tab/>
        </w:r>
        <w:r w:rsidR="00B35AFB">
          <w:rPr>
            <w:rStyle w:val="Hyperlink"/>
            <w:noProof/>
            <w:webHidden/>
          </w:rPr>
          <w:t>32</w:t>
        </w:r>
      </w:hyperlink>
    </w:p>
    <w:p w14:paraId="2BB7C3B5" w14:textId="77777777" w:rsidR="00C151DF" w:rsidRDefault="008023FC" w:rsidP="00C151DF">
      <w:pPr>
        <w:pStyle w:val="TOC2"/>
        <w:tabs>
          <w:tab w:val="right" w:leader="dot" w:pos="9350"/>
        </w:tabs>
        <w:rPr>
          <w:rStyle w:val="Hyperlink"/>
          <w:noProof/>
        </w:rPr>
      </w:pPr>
      <w:hyperlink r:id="rId26" w:anchor="_Toc445361019" w:history="1">
        <w:r w:rsidR="00C151DF">
          <w:rPr>
            <w:rStyle w:val="Hyperlink"/>
            <w:noProof/>
          </w:rPr>
          <w:t>Combating Terrorism Not Terrorists</w:t>
        </w:r>
        <w:r w:rsidR="00C151DF">
          <w:rPr>
            <w:rStyle w:val="Hyperlink"/>
            <w:noProof/>
            <w:webHidden/>
          </w:rPr>
          <w:tab/>
        </w:r>
        <w:r w:rsidR="00B35AFB">
          <w:rPr>
            <w:rStyle w:val="Hyperlink"/>
            <w:noProof/>
            <w:webHidden/>
          </w:rPr>
          <w:t>36</w:t>
        </w:r>
      </w:hyperlink>
    </w:p>
    <w:p w14:paraId="43DBB612" w14:textId="77777777" w:rsidR="0017634F" w:rsidRDefault="008023FC" w:rsidP="0017634F">
      <w:pPr>
        <w:pStyle w:val="TOC1"/>
        <w:tabs>
          <w:tab w:val="right" w:leader="dot" w:pos="9350"/>
        </w:tabs>
        <w:rPr>
          <w:rFonts w:ascii="Calibri" w:hAnsi="Calibri"/>
          <w:b w:val="0"/>
          <w:caps w:val="0"/>
          <w:noProof/>
          <w:sz w:val="22"/>
          <w:lang w:bidi="ar-SA"/>
        </w:rPr>
      </w:pPr>
      <w:hyperlink r:id="rId27" w:anchor="_Toc445361025" w:history="1">
        <w:r w:rsidR="00286659">
          <w:rPr>
            <w:rStyle w:val="Hyperlink"/>
            <w:noProof/>
          </w:rPr>
          <w:t>CHAPTER 3</w:t>
        </w:r>
        <w:r w:rsidR="0017634F">
          <w:rPr>
            <w:rStyle w:val="Hyperlink"/>
            <w:noProof/>
          </w:rPr>
          <w:t xml:space="preserve">: </w:t>
        </w:r>
        <w:r w:rsidR="00715D13">
          <w:rPr>
            <w:rStyle w:val="Hyperlink"/>
            <w:noProof/>
          </w:rPr>
          <w:t>a pyrrhic victory?</w:t>
        </w:r>
        <w:r w:rsidR="0017634F">
          <w:rPr>
            <w:rStyle w:val="Hyperlink"/>
            <w:noProof/>
            <w:webHidden/>
          </w:rPr>
          <w:tab/>
        </w:r>
        <w:r w:rsidR="00B35AFB">
          <w:rPr>
            <w:rStyle w:val="Hyperlink"/>
            <w:noProof/>
            <w:webHidden/>
          </w:rPr>
          <w:t>38</w:t>
        </w:r>
      </w:hyperlink>
    </w:p>
    <w:p w14:paraId="5EE496AC" w14:textId="77777777" w:rsidR="00C151DF" w:rsidRDefault="008023FC" w:rsidP="00C151DF">
      <w:pPr>
        <w:pStyle w:val="TOC2"/>
        <w:tabs>
          <w:tab w:val="right" w:leader="dot" w:pos="9350"/>
        </w:tabs>
        <w:rPr>
          <w:rStyle w:val="Hyperlink"/>
          <w:noProof/>
        </w:rPr>
      </w:pPr>
      <w:hyperlink r:id="rId28" w:anchor="_Toc445361019" w:history="1">
        <w:r w:rsidR="00C151DF">
          <w:rPr>
            <w:rStyle w:val="Hyperlink"/>
            <w:noProof/>
          </w:rPr>
          <w:t>Civilians</w:t>
        </w:r>
        <w:r w:rsidR="00C151DF">
          <w:rPr>
            <w:rStyle w:val="Hyperlink"/>
            <w:noProof/>
            <w:webHidden/>
          </w:rPr>
          <w:tab/>
        </w:r>
        <w:r w:rsidR="00B35AFB">
          <w:rPr>
            <w:rStyle w:val="Hyperlink"/>
            <w:noProof/>
            <w:webHidden/>
          </w:rPr>
          <w:t>41</w:t>
        </w:r>
      </w:hyperlink>
    </w:p>
    <w:p w14:paraId="02751EED" w14:textId="77777777" w:rsidR="00C151DF" w:rsidRDefault="008023FC" w:rsidP="00C151DF">
      <w:pPr>
        <w:pStyle w:val="TOC2"/>
        <w:tabs>
          <w:tab w:val="right" w:leader="dot" w:pos="9350"/>
        </w:tabs>
        <w:rPr>
          <w:rStyle w:val="Hyperlink"/>
          <w:noProof/>
        </w:rPr>
      </w:pPr>
      <w:hyperlink r:id="rId29" w:anchor="_Toc445361019" w:history="1">
        <w:r w:rsidR="00C151DF">
          <w:rPr>
            <w:rStyle w:val="Hyperlink"/>
            <w:noProof/>
          </w:rPr>
          <w:t>Activists</w:t>
        </w:r>
        <w:r w:rsidR="00C151DF">
          <w:rPr>
            <w:rStyle w:val="Hyperlink"/>
            <w:noProof/>
            <w:webHidden/>
          </w:rPr>
          <w:tab/>
        </w:r>
        <w:r w:rsidR="00B35AFB">
          <w:rPr>
            <w:rStyle w:val="Hyperlink"/>
            <w:noProof/>
            <w:webHidden/>
          </w:rPr>
          <w:t>44</w:t>
        </w:r>
      </w:hyperlink>
    </w:p>
    <w:p w14:paraId="623026CA" w14:textId="77777777" w:rsidR="0017634F" w:rsidRDefault="008023FC" w:rsidP="0017634F">
      <w:pPr>
        <w:pStyle w:val="TOC2"/>
        <w:tabs>
          <w:tab w:val="right" w:leader="dot" w:pos="9350"/>
        </w:tabs>
        <w:rPr>
          <w:rFonts w:ascii="Calibri" w:hAnsi="Calibri"/>
          <w:b w:val="0"/>
          <w:noProof/>
          <w:sz w:val="22"/>
          <w:lang w:bidi="ar-SA"/>
        </w:rPr>
      </w:pPr>
      <w:hyperlink r:id="rId30" w:anchor="_Toc445361026" w:history="1">
        <w:r w:rsidR="00C151DF">
          <w:rPr>
            <w:rStyle w:val="Hyperlink"/>
            <w:noProof/>
          </w:rPr>
          <w:t>Afghanistan – An Imbalanced Approach</w:t>
        </w:r>
        <w:r w:rsidR="0017634F">
          <w:rPr>
            <w:rStyle w:val="Hyperlink"/>
            <w:noProof/>
            <w:webHidden/>
          </w:rPr>
          <w:tab/>
        </w:r>
        <w:r w:rsidR="00B35AFB">
          <w:rPr>
            <w:rStyle w:val="Hyperlink"/>
            <w:noProof/>
            <w:webHidden/>
          </w:rPr>
          <w:t>47</w:t>
        </w:r>
      </w:hyperlink>
    </w:p>
    <w:p w14:paraId="6C4CF22B" w14:textId="77777777" w:rsidR="0017634F" w:rsidRDefault="008023FC" w:rsidP="0017634F">
      <w:pPr>
        <w:pStyle w:val="TOC1"/>
        <w:tabs>
          <w:tab w:val="right" w:leader="dot" w:pos="9350"/>
        </w:tabs>
        <w:rPr>
          <w:rFonts w:ascii="Calibri" w:hAnsi="Calibri"/>
          <w:b w:val="0"/>
          <w:caps w:val="0"/>
          <w:noProof/>
          <w:sz w:val="22"/>
          <w:lang w:bidi="ar-SA"/>
        </w:rPr>
      </w:pPr>
      <w:hyperlink r:id="rId31" w:anchor="_Toc445361027" w:history="1">
        <w:r w:rsidR="00286659">
          <w:rPr>
            <w:rStyle w:val="Hyperlink"/>
            <w:noProof/>
          </w:rPr>
          <w:t>CHAPTER 4</w:t>
        </w:r>
        <w:r w:rsidR="0017634F">
          <w:rPr>
            <w:rStyle w:val="Hyperlink"/>
            <w:noProof/>
          </w:rPr>
          <w:t>: Conclusion</w:t>
        </w:r>
        <w:r w:rsidR="00715D13">
          <w:rPr>
            <w:rStyle w:val="Hyperlink"/>
            <w:noProof/>
          </w:rPr>
          <w:t>s and recommendations</w:t>
        </w:r>
        <w:r w:rsidR="0017634F">
          <w:rPr>
            <w:rStyle w:val="Hyperlink"/>
            <w:noProof/>
            <w:webHidden/>
          </w:rPr>
          <w:tab/>
        </w:r>
        <w:r w:rsidR="00B35AFB">
          <w:rPr>
            <w:rStyle w:val="Hyperlink"/>
            <w:noProof/>
            <w:webHidden/>
          </w:rPr>
          <w:t>51</w:t>
        </w:r>
      </w:hyperlink>
    </w:p>
    <w:p w14:paraId="5EF343D8" w14:textId="77777777" w:rsidR="00C151DF" w:rsidRDefault="008023FC" w:rsidP="00C151DF">
      <w:pPr>
        <w:pStyle w:val="TOC2"/>
        <w:tabs>
          <w:tab w:val="right" w:leader="dot" w:pos="9350"/>
        </w:tabs>
        <w:rPr>
          <w:rStyle w:val="Hyperlink"/>
          <w:noProof/>
        </w:rPr>
      </w:pPr>
      <w:hyperlink r:id="rId32" w:anchor="_Toc445361019" w:history="1">
        <w:r w:rsidR="00C151DF">
          <w:rPr>
            <w:rStyle w:val="Hyperlink"/>
            <w:noProof/>
          </w:rPr>
          <w:t>Recommendations</w:t>
        </w:r>
        <w:r w:rsidR="00C151DF">
          <w:rPr>
            <w:rStyle w:val="Hyperlink"/>
            <w:noProof/>
            <w:webHidden/>
          </w:rPr>
          <w:tab/>
        </w:r>
        <w:r w:rsidR="00B35AFB">
          <w:rPr>
            <w:rStyle w:val="Hyperlink"/>
            <w:noProof/>
            <w:webHidden/>
          </w:rPr>
          <w:t>52</w:t>
        </w:r>
      </w:hyperlink>
    </w:p>
    <w:p w14:paraId="357EA8C9" w14:textId="77777777" w:rsidR="00C151DF" w:rsidRDefault="008023FC" w:rsidP="00C151DF">
      <w:pPr>
        <w:pStyle w:val="TOC2"/>
        <w:tabs>
          <w:tab w:val="right" w:leader="dot" w:pos="9350"/>
        </w:tabs>
        <w:rPr>
          <w:rStyle w:val="Hyperlink"/>
          <w:noProof/>
        </w:rPr>
      </w:pPr>
      <w:hyperlink r:id="rId33" w:anchor="_Toc445361019" w:history="1">
        <w:r w:rsidR="00C151DF">
          <w:rPr>
            <w:rStyle w:val="Hyperlink"/>
            <w:noProof/>
          </w:rPr>
          <w:t>Holistic Approach</w:t>
        </w:r>
        <w:r w:rsidR="00C151DF">
          <w:rPr>
            <w:rStyle w:val="Hyperlink"/>
            <w:noProof/>
            <w:webHidden/>
          </w:rPr>
          <w:tab/>
        </w:r>
        <w:r w:rsidR="00B35AFB">
          <w:rPr>
            <w:rStyle w:val="Hyperlink"/>
            <w:noProof/>
            <w:webHidden/>
          </w:rPr>
          <w:t>52</w:t>
        </w:r>
      </w:hyperlink>
    </w:p>
    <w:p w14:paraId="571DEF66" w14:textId="77777777" w:rsidR="00C151DF" w:rsidRDefault="008023FC" w:rsidP="00C151DF">
      <w:pPr>
        <w:pStyle w:val="TOC2"/>
        <w:tabs>
          <w:tab w:val="right" w:leader="dot" w:pos="9350"/>
        </w:tabs>
        <w:rPr>
          <w:rStyle w:val="Hyperlink"/>
          <w:noProof/>
        </w:rPr>
      </w:pPr>
      <w:hyperlink r:id="rId34" w:anchor="_Toc445361019" w:history="1">
        <w:r w:rsidR="00C151DF">
          <w:rPr>
            <w:rStyle w:val="Hyperlink"/>
            <w:noProof/>
          </w:rPr>
          <w:t>Constant and Consistent Reevaluation</w:t>
        </w:r>
        <w:r w:rsidR="00C151DF">
          <w:rPr>
            <w:rStyle w:val="Hyperlink"/>
            <w:noProof/>
            <w:webHidden/>
          </w:rPr>
          <w:tab/>
        </w:r>
        <w:r w:rsidR="00B35AFB">
          <w:rPr>
            <w:rStyle w:val="Hyperlink"/>
            <w:noProof/>
            <w:webHidden/>
          </w:rPr>
          <w:t>53</w:t>
        </w:r>
      </w:hyperlink>
    </w:p>
    <w:p w14:paraId="327607BA" w14:textId="77777777" w:rsidR="00C151DF" w:rsidRDefault="008023FC" w:rsidP="00C151DF">
      <w:pPr>
        <w:pStyle w:val="TOC2"/>
        <w:tabs>
          <w:tab w:val="right" w:leader="dot" w:pos="9350"/>
        </w:tabs>
        <w:rPr>
          <w:rStyle w:val="Hyperlink"/>
          <w:noProof/>
        </w:rPr>
      </w:pPr>
      <w:hyperlink r:id="rId35" w:anchor="_Toc445361019" w:history="1">
        <w:r w:rsidR="00B35AFB">
          <w:rPr>
            <w:rStyle w:val="Hyperlink"/>
            <w:noProof/>
          </w:rPr>
          <w:t>Quiet Professionalism</w:t>
        </w:r>
        <w:r w:rsidR="00C151DF">
          <w:rPr>
            <w:rStyle w:val="Hyperlink"/>
            <w:noProof/>
            <w:webHidden/>
          </w:rPr>
          <w:tab/>
        </w:r>
        <w:r w:rsidR="00B35AFB">
          <w:rPr>
            <w:rStyle w:val="Hyperlink"/>
            <w:noProof/>
            <w:webHidden/>
          </w:rPr>
          <w:t>55</w:t>
        </w:r>
      </w:hyperlink>
    </w:p>
    <w:p w14:paraId="75134515" w14:textId="77777777" w:rsidR="00C151DF" w:rsidRDefault="008023FC" w:rsidP="00C151DF">
      <w:pPr>
        <w:pStyle w:val="TOC2"/>
        <w:tabs>
          <w:tab w:val="right" w:leader="dot" w:pos="9350"/>
        </w:tabs>
        <w:rPr>
          <w:rStyle w:val="Hyperlink"/>
          <w:noProof/>
        </w:rPr>
      </w:pPr>
      <w:hyperlink r:id="rId36" w:anchor="_Toc445361019" w:history="1">
        <w:r w:rsidR="00B35AFB">
          <w:rPr>
            <w:rStyle w:val="Hyperlink"/>
            <w:noProof/>
          </w:rPr>
          <w:t>Employ</w:t>
        </w:r>
        <w:r w:rsidR="00C151DF">
          <w:rPr>
            <w:rStyle w:val="Hyperlink"/>
            <w:noProof/>
          </w:rPr>
          <w:t xml:space="preserve"> Kill or Capture</w:t>
        </w:r>
        <w:r w:rsidR="00C151DF">
          <w:rPr>
            <w:rStyle w:val="Hyperlink"/>
            <w:noProof/>
            <w:webHidden/>
          </w:rPr>
          <w:tab/>
        </w:r>
        <w:r w:rsidR="00B35AFB">
          <w:rPr>
            <w:rStyle w:val="Hyperlink"/>
            <w:noProof/>
            <w:webHidden/>
          </w:rPr>
          <w:t>56</w:t>
        </w:r>
      </w:hyperlink>
    </w:p>
    <w:p w14:paraId="7F4E20A6" w14:textId="77777777" w:rsidR="00B35AFB" w:rsidRDefault="00ED0747" w:rsidP="00B35AFB">
      <w:pPr>
        <w:pStyle w:val="TOC2"/>
        <w:tabs>
          <w:tab w:val="right" w:leader="dot" w:pos="9350"/>
        </w:tabs>
        <w:rPr>
          <w:rStyle w:val="Hyperlink"/>
          <w:noProof/>
        </w:rPr>
      </w:pPr>
      <w:r>
        <w:t>Conclusions</w:t>
      </w:r>
      <w:hyperlink r:id="rId37" w:anchor="_Toc445361019" w:history="1">
        <w:r w:rsidR="00B35AFB">
          <w:rPr>
            <w:rStyle w:val="Hyperlink"/>
            <w:noProof/>
            <w:webHidden/>
          </w:rPr>
          <w:tab/>
          <w:t>56</w:t>
        </w:r>
      </w:hyperlink>
    </w:p>
    <w:p w14:paraId="73478167" w14:textId="77777777" w:rsidR="0017634F" w:rsidRDefault="008023FC" w:rsidP="0017634F">
      <w:pPr>
        <w:pStyle w:val="TOC1"/>
        <w:tabs>
          <w:tab w:val="right" w:leader="dot" w:pos="9350"/>
        </w:tabs>
        <w:rPr>
          <w:rFonts w:ascii="Calibri" w:hAnsi="Calibri"/>
          <w:b w:val="0"/>
          <w:caps w:val="0"/>
          <w:noProof/>
          <w:sz w:val="22"/>
          <w:lang w:bidi="ar-SA"/>
        </w:rPr>
      </w:pPr>
      <w:hyperlink r:id="rId38" w:anchor="_Toc445361028" w:history="1">
        <w:r w:rsidR="0017634F">
          <w:rPr>
            <w:rStyle w:val="Hyperlink"/>
            <w:noProof/>
          </w:rPr>
          <w:t>REFERENCES</w:t>
        </w:r>
        <w:r w:rsidR="0017634F">
          <w:rPr>
            <w:rStyle w:val="Hyperlink"/>
            <w:noProof/>
            <w:webHidden/>
          </w:rPr>
          <w:tab/>
        </w:r>
        <w:r w:rsidR="00ED0747">
          <w:rPr>
            <w:rStyle w:val="Hyperlink"/>
            <w:noProof/>
            <w:webHidden/>
          </w:rPr>
          <w:t>58</w:t>
        </w:r>
      </w:hyperlink>
    </w:p>
    <w:p w14:paraId="193C4B6D" w14:textId="77777777" w:rsidR="006302A8" w:rsidRPr="00ED0747" w:rsidRDefault="0017634F" w:rsidP="00ED0747">
      <w:pPr>
        <w:jc w:val="center"/>
        <w:rPr>
          <w:rFonts w:ascii="Times New Roman" w:hAnsi="Times New Roman" w:cs="Times New Roman"/>
          <w:b/>
          <w:sz w:val="24"/>
          <w:szCs w:val="24"/>
        </w:rPr>
      </w:pPr>
      <w:r>
        <w:rPr>
          <w:b/>
          <w:caps/>
        </w:rPr>
        <w:lastRenderedPageBreak/>
        <w:fldChar w:fldCharType="end"/>
      </w:r>
      <w:r w:rsidRPr="00ED0747">
        <w:rPr>
          <w:rFonts w:ascii="Times New Roman" w:hAnsi="Times New Roman" w:cs="Times New Roman"/>
          <w:b/>
          <w:sz w:val="24"/>
          <w:szCs w:val="24"/>
        </w:rPr>
        <w:t xml:space="preserve"> </w:t>
      </w:r>
      <w:r w:rsidR="006302A8" w:rsidRPr="00ED0747">
        <w:rPr>
          <w:rFonts w:ascii="Times New Roman" w:hAnsi="Times New Roman" w:cs="Times New Roman"/>
          <w:b/>
          <w:sz w:val="24"/>
          <w:szCs w:val="24"/>
        </w:rPr>
        <w:t>INTRODUCTION</w:t>
      </w:r>
    </w:p>
    <w:p w14:paraId="39264394" w14:textId="77777777" w:rsidR="003628C2" w:rsidRDefault="003628C2" w:rsidP="00DF5B40">
      <w:pPr>
        <w:spacing w:line="480" w:lineRule="auto"/>
        <w:rPr>
          <w:rFonts w:ascii="Times New Roman" w:hAnsi="Times New Roman" w:cs="Times New Roman"/>
          <w:b/>
          <w:sz w:val="24"/>
          <w:szCs w:val="24"/>
        </w:rPr>
      </w:pPr>
      <w:r>
        <w:rPr>
          <w:rFonts w:ascii="Times New Roman" w:hAnsi="Times New Roman" w:cs="Times New Roman"/>
          <w:b/>
          <w:sz w:val="24"/>
          <w:szCs w:val="24"/>
        </w:rPr>
        <w:t>Research Question</w:t>
      </w:r>
    </w:p>
    <w:p w14:paraId="0BFB5A56" w14:textId="3C2BCF52" w:rsidR="003628C2" w:rsidRDefault="003628C2" w:rsidP="00DF5B40">
      <w:pPr>
        <w:spacing w:line="48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 </w:t>
      </w:r>
      <w:r w:rsidR="009D3E75">
        <w:rPr>
          <w:rFonts w:ascii="Times New Roman" w:hAnsi="Times New Roman" w:cs="Times New Roman"/>
          <w:sz w:val="24"/>
          <w:szCs w:val="24"/>
        </w:rPr>
        <w:t xml:space="preserve">Kill or capture operations are a central component of </w:t>
      </w:r>
      <w:r w:rsidR="000E0D13">
        <w:rPr>
          <w:rFonts w:ascii="Times New Roman" w:hAnsi="Times New Roman" w:cs="Times New Roman"/>
          <w:sz w:val="24"/>
          <w:szCs w:val="24"/>
        </w:rPr>
        <w:t>U.S.</w:t>
      </w:r>
      <w:r w:rsidR="009D3E75">
        <w:rPr>
          <w:rFonts w:ascii="Times New Roman" w:hAnsi="Times New Roman" w:cs="Times New Roman"/>
          <w:sz w:val="24"/>
          <w:szCs w:val="24"/>
        </w:rPr>
        <w:t xml:space="preserve"> counterterrorism strategy.  Despite the tactical and operational success of the kill or capture approach, these operations are receiving increased criticism regarding their strategic effectiveness</w:t>
      </w:r>
      <w:r w:rsidR="00376C13">
        <w:rPr>
          <w:rFonts w:ascii="Times New Roman" w:hAnsi="Times New Roman" w:cs="Times New Roman"/>
          <w:sz w:val="24"/>
          <w:szCs w:val="24"/>
        </w:rPr>
        <w:t xml:space="preserve"> and the unintended consequences of their use</w:t>
      </w:r>
      <w:r w:rsidR="009D3E75">
        <w:rPr>
          <w:rFonts w:ascii="Times New Roman" w:hAnsi="Times New Roman" w:cs="Times New Roman"/>
          <w:sz w:val="24"/>
          <w:szCs w:val="24"/>
        </w:rPr>
        <w:t>.  Is the United States kill or capture strategy an effective means to combat global terrorism and terrorist organizations?</w:t>
      </w:r>
      <w:r w:rsidR="001B40E1">
        <w:rPr>
          <w:rFonts w:ascii="Times New Roman" w:hAnsi="Times New Roman" w:cs="Times New Roman"/>
          <w:sz w:val="24"/>
          <w:szCs w:val="24"/>
        </w:rPr>
        <w:t xml:space="preserve">  </w:t>
      </w:r>
    </w:p>
    <w:p w14:paraId="44C5595A" w14:textId="77777777" w:rsidR="009D3E75" w:rsidRPr="009D3E75" w:rsidRDefault="009D3E75" w:rsidP="00DF5B40">
      <w:pPr>
        <w:spacing w:line="480" w:lineRule="auto"/>
        <w:rPr>
          <w:rFonts w:ascii="Times New Roman" w:hAnsi="Times New Roman" w:cs="Times New Roman"/>
          <w:b/>
          <w:sz w:val="24"/>
          <w:szCs w:val="24"/>
        </w:rPr>
      </w:pPr>
      <w:r w:rsidRPr="009D3E75">
        <w:rPr>
          <w:rFonts w:ascii="Times New Roman" w:hAnsi="Times New Roman" w:cs="Times New Roman"/>
          <w:b/>
          <w:sz w:val="24"/>
          <w:szCs w:val="24"/>
        </w:rPr>
        <w:t>Why Kill or Capture</w:t>
      </w:r>
    </w:p>
    <w:p w14:paraId="6201AFCE" w14:textId="77BD4B16" w:rsidR="00F81641" w:rsidRDefault="009D3E75" w:rsidP="00DF5B40">
      <w:pPr>
        <w:spacing w:line="480" w:lineRule="auto"/>
        <w:rPr>
          <w:rFonts w:ascii="Times New Roman" w:hAnsi="Times New Roman" w:cs="Times New Roman"/>
          <w:sz w:val="24"/>
          <w:szCs w:val="24"/>
        </w:rPr>
      </w:pPr>
      <w:r>
        <w:rPr>
          <w:rFonts w:ascii="Times New Roman" w:hAnsi="Times New Roman" w:cs="Times New Roman"/>
          <w:sz w:val="24"/>
          <w:szCs w:val="24"/>
        </w:rPr>
        <w:tab/>
      </w:r>
      <w:r w:rsidR="009E0596">
        <w:rPr>
          <w:rFonts w:ascii="Times New Roman" w:hAnsi="Times New Roman" w:cs="Times New Roman"/>
          <w:sz w:val="24"/>
          <w:szCs w:val="24"/>
        </w:rPr>
        <w:t>Kill or capture has become a</w:t>
      </w:r>
      <w:r w:rsidR="00E802B9">
        <w:rPr>
          <w:rFonts w:ascii="Times New Roman" w:hAnsi="Times New Roman" w:cs="Times New Roman"/>
          <w:sz w:val="24"/>
          <w:szCs w:val="24"/>
        </w:rPr>
        <w:t xml:space="preserve"> primary approach of the United States in combating </w:t>
      </w:r>
      <w:r w:rsidR="00EA0871">
        <w:rPr>
          <w:rFonts w:ascii="Times New Roman" w:hAnsi="Times New Roman" w:cs="Times New Roman"/>
          <w:sz w:val="24"/>
          <w:szCs w:val="24"/>
        </w:rPr>
        <w:t>Al-Qaida, the Taliban, and their affiliates</w:t>
      </w:r>
      <w:r w:rsidR="00E802B9">
        <w:rPr>
          <w:rFonts w:ascii="Times New Roman" w:hAnsi="Times New Roman" w:cs="Times New Roman"/>
          <w:sz w:val="24"/>
          <w:szCs w:val="24"/>
        </w:rPr>
        <w:t xml:space="preserve"> since September 11, 2001.  </w:t>
      </w:r>
      <w:r w:rsidR="00F16BC5">
        <w:rPr>
          <w:rFonts w:ascii="Times New Roman" w:hAnsi="Times New Roman" w:cs="Times New Roman"/>
          <w:sz w:val="24"/>
          <w:szCs w:val="24"/>
        </w:rPr>
        <w:t xml:space="preserve">Executed as direct action raids and drone strikes, the kill or capture approach is responsible for the death or detainment of thousands of terrorists, insurgents, and non-state actors including high level personalities such </w:t>
      </w:r>
      <w:r w:rsidR="00694032">
        <w:rPr>
          <w:rFonts w:ascii="Times New Roman" w:hAnsi="Times New Roman" w:cs="Times New Roman"/>
          <w:sz w:val="24"/>
          <w:szCs w:val="24"/>
        </w:rPr>
        <w:t xml:space="preserve">as </w:t>
      </w:r>
      <w:r w:rsidR="00F16BC5">
        <w:rPr>
          <w:rFonts w:ascii="Times New Roman" w:hAnsi="Times New Roman" w:cs="Times New Roman"/>
          <w:sz w:val="24"/>
          <w:szCs w:val="24"/>
        </w:rPr>
        <w:t>Abu Musab al Zarqawi</w:t>
      </w:r>
      <w:r w:rsidR="009736C1">
        <w:rPr>
          <w:rFonts w:ascii="Times New Roman" w:hAnsi="Times New Roman" w:cs="Times New Roman"/>
          <w:sz w:val="24"/>
          <w:szCs w:val="24"/>
        </w:rPr>
        <w:t xml:space="preserve">, </w:t>
      </w:r>
      <w:r w:rsidR="00B66066">
        <w:rPr>
          <w:rFonts w:ascii="Times New Roman" w:hAnsi="Times New Roman" w:cs="Times New Roman"/>
          <w:sz w:val="24"/>
          <w:szCs w:val="24"/>
        </w:rPr>
        <w:t>Osama Bin Laden</w:t>
      </w:r>
      <w:r w:rsidR="009736C1">
        <w:rPr>
          <w:rFonts w:ascii="Times New Roman" w:hAnsi="Times New Roman" w:cs="Times New Roman"/>
          <w:sz w:val="24"/>
          <w:szCs w:val="24"/>
        </w:rPr>
        <w:t xml:space="preserve">, </w:t>
      </w:r>
      <w:r w:rsidR="009736C1" w:rsidRPr="009736C1">
        <w:rPr>
          <w:rFonts w:ascii="Times New Roman" w:hAnsi="Times New Roman" w:cs="Times New Roman"/>
          <w:sz w:val="24"/>
          <w:szCs w:val="24"/>
          <w:lang w:val="en"/>
        </w:rPr>
        <w:t>Abu Omar al-Shishani</w:t>
      </w:r>
      <w:r w:rsidR="00E9154F">
        <w:rPr>
          <w:rStyle w:val="FootnoteReference"/>
          <w:rFonts w:ascii="Times New Roman" w:hAnsi="Times New Roman" w:cs="Times New Roman"/>
          <w:sz w:val="24"/>
          <w:szCs w:val="24"/>
          <w:lang w:val="en"/>
        </w:rPr>
        <w:footnoteReference w:id="1"/>
      </w:r>
      <w:r w:rsidR="009736C1">
        <w:rPr>
          <w:rFonts w:ascii="Times New Roman" w:hAnsi="Times New Roman" w:cs="Times New Roman"/>
          <w:sz w:val="24"/>
          <w:szCs w:val="24"/>
          <w:lang w:val="en"/>
        </w:rPr>
        <w:t xml:space="preserve">, and </w:t>
      </w:r>
      <w:r w:rsidR="009736C1" w:rsidRPr="009736C1">
        <w:rPr>
          <w:rFonts w:ascii="Times New Roman" w:hAnsi="Times New Roman" w:cs="Times New Roman"/>
          <w:sz w:val="24"/>
          <w:szCs w:val="24"/>
        </w:rPr>
        <w:t>Abd al-Rahman Mustafa al-Qaduli</w:t>
      </w:r>
      <w:r w:rsidR="00E9154F">
        <w:rPr>
          <w:rStyle w:val="FootnoteReference"/>
          <w:rFonts w:ascii="Times New Roman" w:hAnsi="Times New Roman" w:cs="Times New Roman"/>
          <w:sz w:val="24"/>
          <w:szCs w:val="24"/>
        </w:rPr>
        <w:footnoteReference w:id="2"/>
      </w:r>
      <w:r w:rsidR="00B66066">
        <w:rPr>
          <w:rFonts w:ascii="Times New Roman" w:hAnsi="Times New Roman" w:cs="Times New Roman"/>
          <w:sz w:val="24"/>
          <w:szCs w:val="24"/>
        </w:rPr>
        <w:t>.  Kill or capture has been used in both the Declared Theatres of Active Armed Conflict (DTAAC), such as Afghanistan and Iraq, and Outside the Declared Theatres of Active Armed Conflict (ODTAAC), such as Libya, Syria, and Yemen.  Though the employment of this</w:t>
      </w:r>
      <w:r w:rsidR="004907F1">
        <w:rPr>
          <w:rFonts w:ascii="Times New Roman" w:hAnsi="Times New Roman" w:cs="Times New Roman"/>
          <w:sz w:val="24"/>
          <w:szCs w:val="24"/>
        </w:rPr>
        <w:t xml:space="preserve"> approach has become the primar</w:t>
      </w:r>
      <w:r w:rsidR="00B66066">
        <w:rPr>
          <w:rFonts w:ascii="Times New Roman" w:hAnsi="Times New Roman" w:cs="Times New Roman"/>
          <w:sz w:val="24"/>
          <w:szCs w:val="24"/>
        </w:rPr>
        <w:t xml:space="preserve">y </w:t>
      </w:r>
      <w:r w:rsidR="00F81641">
        <w:rPr>
          <w:rFonts w:ascii="Times New Roman" w:hAnsi="Times New Roman" w:cs="Times New Roman"/>
          <w:sz w:val="24"/>
          <w:szCs w:val="24"/>
        </w:rPr>
        <w:t xml:space="preserve">strategy </w:t>
      </w:r>
      <w:r w:rsidR="00B66066">
        <w:rPr>
          <w:rFonts w:ascii="Times New Roman" w:hAnsi="Times New Roman" w:cs="Times New Roman"/>
          <w:sz w:val="24"/>
          <w:szCs w:val="24"/>
        </w:rPr>
        <w:t>of the United States, it continu</w:t>
      </w:r>
      <w:r w:rsidR="00C73F2E">
        <w:rPr>
          <w:rFonts w:ascii="Times New Roman" w:hAnsi="Times New Roman" w:cs="Times New Roman"/>
          <w:sz w:val="24"/>
          <w:szCs w:val="24"/>
        </w:rPr>
        <w:t>es to receive harsh criticism</w:t>
      </w:r>
      <w:r w:rsidR="009E0596">
        <w:rPr>
          <w:rFonts w:ascii="Times New Roman" w:hAnsi="Times New Roman" w:cs="Times New Roman"/>
          <w:sz w:val="24"/>
          <w:szCs w:val="24"/>
        </w:rPr>
        <w:t xml:space="preserve"> </w:t>
      </w:r>
      <w:r w:rsidR="00F81641">
        <w:rPr>
          <w:rFonts w:ascii="Times New Roman" w:hAnsi="Times New Roman" w:cs="Times New Roman"/>
          <w:sz w:val="24"/>
          <w:szCs w:val="24"/>
        </w:rPr>
        <w:t xml:space="preserve">from </w:t>
      </w:r>
      <w:r w:rsidR="009E0596">
        <w:rPr>
          <w:rFonts w:ascii="Times New Roman" w:hAnsi="Times New Roman" w:cs="Times New Roman"/>
          <w:sz w:val="24"/>
          <w:szCs w:val="24"/>
        </w:rPr>
        <w:t>scholars and political and military leaders</w:t>
      </w:r>
      <w:r w:rsidR="00C73F2E">
        <w:rPr>
          <w:rFonts w:ascii="Times New Roman" w:hAnsi="Times New Roman" w:cs="Times New Roman"/>
          <w:sz w:val="24"/>
          <w:szCs w:val="24"/>
        </w:rPr>
        <w:t xml:space="preserve">.  </w:t>
      </w:r>
    </w:p>
    <w:p w14:paraId="75C25111" w14:textId="77777777" w:rsidR="009D3E75" w:rsidRDefault="003454C6" w:rsidP="00DF5B40">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r>
      <w:r w:rsidR="00B66066">
        <w:rPr>
          <w:rFonts w:ascii="Times New Roman" w:hAnsi="Times New Roman" w:cs="Times New Roman"/>
          <w:sz w:val="24"/>
          <w:szCs w:val="24"/>
        </w:rPr>
        <w:t xml:space="preserve">The failure of the United States to kill or capture its way out of the </w:t>
      </w:r>
      <w:r w:rsidR="00F81641">
        <w:rPr>
          <w:rFonts w:ascii="Times New Roman" w:hAnsi="Times New Roman" w:cs="Times New Roman"/>
          <w:sz w:val="24"/>
          <w:szCs w:val="24"/>
        </w:rPr>
        <w:t>war on terror (described as the global war on terrorism in the aftermath of 9/11 attacks)</w:t>
      </w:r>
      <w:r w:rsidR="00B66066">
        <w:rPr>
          <w:rFonts w:ascii="Times New Roman" w:hAnsi="Times New Roman" w:cs="Times New Roman"/>
          <w:sz w:val="24"/>
          <w:szCs w:val="24"/>
        </w:rPr>
        <w:t xml:space="preserve"> coupled with legal, ethical, and moral argument</w:t>
      </w:r>
      <w:r w:rsidR="006E752D">
        <w:rPr>
          <w:rFonts w:ascii="Times New Roman" w:hAnsi="Times New Roman" w:cs="Times New Roman"/>
          <w:sz w:val="24"/>
          <w:szCs w:val="24"/>
        </w:rPr>
        <w:t>s</w:t>
      </w:r>
      <w:r w:rsidR="00B66066">
        <w:rPr>
          <w:rFonts w:ascii="Times New Roman" w:hAnsi="Times New Roman" w:cs="Times New Roman"/>
          <w:sz w:val="24"/>
          <w:szCs w:val="24"/>
        </w:rPr>
        <w:t xml:space="preserve"> regarding </w:t>
      </w:r>
      <w:r w:rsidR="00F81641">
        <w:rPr>
          <w:rFonts w:ascii="Times New Roman" w:hAnsi="Times New Roman" w:cs="Times New Roman"/>
          <w:sz w:val="24"/>
          <w:szCs w:val="24"/>
        </w:rPr>
        <w:t xml:space="preserve">other tactics such as use of torture, third party detention and more specifically </w:t>
      </w:r>
      <w:r w:rsidR="00B66066">
        <w:rPr>
          <w:rFonts w:ascii="Times New Roman" w:hAnsi="Times New Roman" w:cs="Times New Roman"/>
          <w:sz w:val="24"/>
          <w:szCs w:val="24"/>
        </w:rPr>
        <w:t>targeted assassination</w:t>
      </w:r>
      <w:r w:rsidR="00F81641">
        <w:rPr>
          <w:rFonts w:ascii="Times New Roman" w:hAnsi="Times New Roman" w:cs="Times New Roman"/>
          <w:sz w:val="24"/>
          <w:szCs w:val="24"/>
        </w:rPr>
        <w:t xml:space="preserve">s </w:t>
      </w:r>
      <w:r w:rsidR="00B66066">
        <w:rPr>
          <w:rFonts w:ascii="Times New Roman" w:hAnsi="Times New Roman" w:cs="Times New Roman"/>
          <w:sz w:val="24"/>
          <w:szCs w:val="24"/>
        </w:rPr>
        <w:t xml:space="preserve">raises questions </w:t>
      </w:r>
      <w:r w:rsidR="00FE59E1">
        <w:rPr>
          <w:rFonts w:ascii="Times New Roman" w:hAnsi="Times New Roman" w:cs="Times New Roman"/>
          <w:sz w:val="24"/>
          <w:szCs w:val="24"/>
        </w:rPr>
        <w:t xml:space="preserve">not only </w:t>
      </w:r>
      <w:r w:rsidR="00E70A29">
        <w:rPr>
          <w:rFonts w:ascii="Times New Roman" w:hAnsi="Times New Roman" w:cs="Times New Roman"/>
          <w:sz w:val="24"/>
          <w:szCs w:val="24"/>
        </w:rPr>
        <w:t xml:space="preserve">about </w:t>
      </w:r>
      <w:r w:rsidR="00B66066">
        <w:rPr>
          <w:rFonts w:ascii="Times New Roman" w:hAnsi="Times New Roman" w:cs="Times New Roman"/>
          <w:sz w:val="24"/>
          <w:szCs w:val="24"/>
        </w:rPr>
        <w:t xml:space="preserve">the </w:t>
      </w:r>
      <w:r w:rsidR="00FE59E1">
        <w:rPr>
          <w:rFonts w:ascii="Times New Roman" w:hAnsi="Times New Roman" w:cs="Times New Roman"/>
          <w:sz w:val="24"/>
          <w:szCs w:val="24"/>
        </w:rPr>
        <w:t xml:space="preserve">efficacy, but also the defensibility </w:t>
      </w:r>
      <w:r w:rsidR="00B66066">
        <w:rPr>
          <w:rFonts w:ascii="Times New Roman" w:hAnsi="Times New Roman" w:cs="Times New Roman"/>
          <w:sz w:val="24"/>
          <w:szCs w:val="24"/>
        </w:rPr>
        <w:t xml:space="preserve">of this approach as a long term strategy.  Additionally, </w:t>
      </w:r>
      <w:r w:rsidR="00FE59E1">
        <w:rPr>
          <w:rFonts w:ascii="Times New Roman" w:hAnsi="Times New Roman" w:cs="Times New Roman"/>
          <w:sz w:val="24"/>
          <w:szCs w:val="24"/>
        </w:rPr>
        <w:t>many</w:t>
      </w:r>
      <w:r w:rsidR="00B66066">
        <w:rPr>
          <w:rFonts w:ascii="Times New Roman" w:hAnsi="Times New Roman" w:cs="Times New Roman"/>
          <w:sz w:val="24"/>
          <w:szCs w:val="24"/>
        </w:rPr>
        <w:t xml:space="preserve"> argue</w:t>
      </w:r>
      <w:r w:rsidR="00FE59E1">
        <w:rPr>
          <w:rFonts w:ascii="Times New Roman" w:hAnsi="Times New Roman" w:cs="Times New Roman"/>
          <w:sz w:val="24"/>
          <w:szCs w:val="24"/>
        </w:rPr>
        <w:t xml:space="preserve"> that </w:t>
      </w:r>
      <w:r w:rsidR="00B66066">
        <w:rPr>
          <w:rFonts w:ascii="Times New Roman" w:hAnsi="Times New Roman" w:cs="Times New Roman"/>
          <w:sz w:val="24"/>
          <w:szCs w:val="24"/>
        </w:rPr>
        <w:t>the kill or capture approach actually does more harm than good</w:t>
      </w:r>
      <w:r w:rsidR="009E0596">
        <w:rPr>
          <w:rFonts w:ascii="Times New Roman" w:hAnsi="Times New Roman" w:cs="Times New Roman"/>
          <w:sz w:val="24"/>
          <w:szCs w:val="24"/>
        </w:rPr>
        <w:t xml:space="preserve"> by creating more terrorists than it eliminates</w:t>
      </w:r>
      <w:r w:rsidR="00B66066">
        <w:rPr>
          <w:rFonts w:ascii="Times New Roman" w:hAnsi="Times New Roman" w:cs="Times New Roman"/>
          <w:sz w:val="24"/>
          <w:szCs w:val="24"/>
        </w:rPr>
        <w:t>.  The unintended consequences of these operations, such as civilian deaths and collateral damage, both delegitimize the United States and serve as a source of dissent in driving recruitment</w:t>
      </w:r>
      <w:r w:rsidR="00E70A29">
        <w:rPr>
          <w:rFonts w:ascii="Times New Roman" w:hAnsi="Times New Roman" w:cs="Times New Roman"/>
          <w:sz w:val="24"/>
          <w:szCs w:val="24"/>
        </w:rPr>
        <w:t xml:space="preserve"> </w:t>
      </w:r>
      <w:r w:rsidR="00EA0871">
        <w:rPr>
          <w:rFonts w:ascii="Times New Roman" w:hAnsi="Times New Roman" w:cs="Times New Roman"/>
          <w:sz w:val="24"/>
          <w:szCs w:val="24"/>
        </w:rPr>
        <w:t xml:space="preserve">of additional terrorists </w:t>
      </w:r>
      <w:r w:rsidR="00E70A29">
        <w:rPr>
          <w:rFonts w:ascii="Times New Roman" w:hAnsi="Times New Roman" w:cs="Times New Roman"/>
          <w:sz w:val="24"/>
          <w:szCs w:val="24"/>
        </w:rPr>
        <w:t>especially in respect of Islamist groups like Al Qaeda and Islamic State of Iraq and Syria (ISIS) and similar others</w:t>
      </w:r>
      <w:r w:rsidR="00B66066">
        <w:rPr>
          <w:rFonts w:ascii="Times New Roman" w:hAnsi="Times New Roman" w:cs="Times New Roman"/>
          <w:sz w:val="24"/>
          <w:szCs w:val="24"/>
        </w:rPr>
        <w:t xml:space="preserve">.  The criticisms of these operations </w:t>
      </w:r>
      <w:r w:rsidR="00E70A29">
        <w:rPr>
          <w:rFonts w:ascii="Times New Roman" w:hAnsi="Times New Roman" w:cs="Times New Roman"/>
          <w:sz w:val="24"/>
          <w:szCs w:val="24"/>
        </w:rPr>
        <w:t>draw strength from the fact that so far</w:t>
      </w:r>
      <w:r w:rsidR="00C73F2E">
        <w:rPr>
          <w:rFonts w:ascii="Times New Roman" w:hAnsi="Times New Roman" w:cs="Times New Roman"/>
          <w:sz w:val="24"/>
          <w:szCs w:val="24"/>
        </w:rPr>
        <w:t xml:space="preserve"> the United States has failed to holistically defeat any terrorist organization.  Further, many of the locations where these operations are conducted are growing more hostile towards the United States.   Nonetheless, the nation continues utilize the approach as the principal means to combat terrorism.  </w:t>
      </w:r>
    </w:p>
    <w:p w14:paraId="3AACF435" w14:textId="77777777" w:rsidR="00C73F2E" w:rsidRDefault="00C73F2E" w:rsidP="00DF5B40">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t>Colonel Keith Nightingale</w:t>
      </w:r>
      <w:r>
        <w:rPr>
          <w:rStyle w:val="FootnoteReference"/>
          <w:rFonts w:ascii="Times New Roman" w:hAnsi="Times New Roman" w:cs="Times New Roman"/>
          <w:sz w:val="24"/>
          <w:szCs w:val="24"/>
        </w:rPr>
        <w:footnoteReference w:id="3"/>
      </w:r>
      <w:r>
        <w:rPr>
          <w:rFonts w:ascii="Times New Roman" w:hAnsi="Times New Roman" w:cs="Times New Roman"/>
          <w:sz w:val="24"/>
          <w:szCs w:val="24"/>
        </w:rPr>
        <w:t xml:space="preserve">, a Vietnam veteran and former commander of the 1/75 Ranger Regiment, published an editorial in </w:t>
      </w:r>
      <w:r w:rsidRPr="00C73F2E">
        <w:rPr>
          <w:rFonts w:ascii="Times New Roman" w:hAnsi="Times New Roman" w:cs="Times New Roman"/>
          <w:i/>
          <w:sz w:val="24"/>
          <w:szCs w:val="24"/>
        </w:rPr>
        <w:t>Foreign Affairs</w:t>
      </w:r>
      <w:r>
        <w:rPr>
          <w:rFonts w:ascii="Times New Roman" w:hAnsi="Times New Roman" w:cs="Times New Roman"/>
          <w:sz w:val="24"/>
          <w:szCs w:val="24"/>
        </w:rPr>
        <w:t xml:space="preserve"> responding to </w:t>
      </w:r>
      <w:r w:rsidR="006E752D">
        <w:rPr>
          <w:rFonts w:ascii="Times New Roman" w:hAnsi="Times New Roman" w:cs="Times New Roman"/>
          <w:sz w:val="24"/>
          <w:szCs w:val="24"/>
        </w:rPr>
        <w:t xml:space="preserve">a </w:t>
      </w:r>
      <w:r>
        <w:rPr>
          <w:rFonts w:ascii="Times New Roman" w:hAnsi="Times New Roman" w:cs="Times New Roman"/>
          <w:sz w:val="24"/>
          <w:szCs w:val="24"/>
        </w:rPr>
        <w:t xml:space="preserve">recently released book on kill or capture.  The book, </w:t>
      </w:r>
      <w:r w:rsidRPr="00C73F2E">
        <w:rPr>
          <w:rFonts w:ascii="Times New Roman" w:hAnsi="Times New Roman" w:cs="Times New Roman"/>
          <w:i/>
          <w:sz w:val="24"/>
          <w:szCs w:val="24"/>
        </w:rPr>
        <w:t>Relentless Strike</w:t>
      </w:r>
      <w:r>
        <w:rPr>
          <w:rFonts w:ascii="Times New Roman" w:hAnsi="Times New Roman" w:cs="Times New Roman"/>
          <w:sz w:val="24"/>
          <w:szCs w:val="24"/>
        </w:rPr>
        <w:t xml:space="preserve">, outlined the success of </w:t>
      </w:r>
      <w:r w:rsidR="0092024B">
        <w:rPr>
          <w:rFonts w:ascii="Times New Roman" w:hAnsi="Times New Roman" w:cs="Times New Roman"/>
          <w:sz w:val="24"/>
          <w:szCs w:val="24"/>
        </w:rPr>
        <w:t>the</w:t>
      </w:r>
      <w:r>
        <w:rPr>
          <w:rFonts w:ascii="Times New Roman" w:hAnsi="Times New Roman" w:cs="Times New Roman"/>
          <w:sz w:val="24"/>
          <w:szCs w:val="24"/>
        </w:rPr>
        <w:t xml:space="preserve"> </w:t>
      </w:r>
      <w:r w:rsidR="0092024B">
        <w:rPr>
          <w:rFonts w:ascii="Times New Roman" w:hAnsi="Times New Roman" w:cs="Times New Roman"/>
          <w:sz w:val="24"/>
          <w:szCs w:val="24"/>
        </w:rPr>
        <w:t xml:space="preserve">United States’ </w:t>
      </w:r>
      <w:r>
        <w:rPr>
          <w:rFonts w:ascii="Times New Roman" w:hAnsi="Times New Roman" w:cs="Times New Roman"/>
          <w:sz w:val="24"/>
          <w:szCs w:val="24"/>
        </w:rPr>
        <w:t xml:space="preserve">Joint Special Operations Command </w:t>
      </w:r>
      <w:r w:rsidR="0092024B">
        <w:rPr>
          <w:rFonts w:ascii="Times New Roman" w:hAnsi="Times New Roman" w:cs="Times New Roman"/>
          <w:sz w:val="24"/>
          <w:szCs w:val="24"/>
        </w:rPr>
        <w:t xml:space="preserve">(JSOC) </w:t>
      </w:r>
      <w:r>
        <w:rPr>
          <w:rFonts w:ascii="Times New Roman" w:hAnsi="Times New Roman" w:cs="Times New Roman"/>
          <w:sz w:val="24"/>
          <w:szCs w:val="24"/>
        </w:rPr>
        <w:t xml:space="preserve">in conducting kill or capture </w:t>
      </w:r>
      <w:r>
        <w:rPr>
          <w:rFonts w:ascii="Times New Roman" w:hAnsi="Times New Roman" w:cs="Times New Roman"/>
          <w:sz w:val="24"/>
          <w:szCs w:val="24"/>
        </w:rPr>
        <w:lastRenderedPageBreak/>
        <w:t xml:space="preserve">operations.  A portion of Colonel Nightingale’s </w:t>
      </w:r>
      <w:r w:rsidR="0092024B">
        <w:rPr>
          <w:rFonts w:ascii="Times New Roman" w:hAnsi="Times New Roman" w:cs="Times New Roman"/>
          <w:sz w:val="24"/>
          <w:szCs w:val="24"/>
        </w:rPr>
        <w:t>editorial</w:t>
      </w:r>
      <w:r>
        <w:rPr>
          <w:rFonts w:ascii="Times New Roman" w:hAnsi="Times New Roman" w:cs="Times New Roman"/>
          <w:sz w:val="24"/>
          <w:szCs w:val="24"/>
        </w:rPr>
        <w:t xml:space="preserve"> captures one of the </w:t>
      </w:r>
      <w:r w:rsidR="0092024B">
        <w:rPr>
          <w:rFonts w:ascii="Times New Roman" w:hAnsi="Times New Roman" w:cs="Times New Roman"/>
          <w:sz w:val="24"/>
          <w:szCs w:val="24"/>
        </w:rPr>
        <w:t xml:space="preserve">primary </w:t>
      </w:r>
      <w:r>
        <w:rPr>
          <w:rFonts w:ascii="Times New Roman" w:hAnsi="Times New Roman" w:cs="Times New Roman"/>
          <w:sz w:val="24"/>
          <w:szCs w:val="24"/>
        </w:rPr>
        <w:t xml:space="preserve">contentions with the kill or capture </w:t>
      </w:r>
      <w:r w:rsidR="0092024B">
        <w:rPr>
          <w:rFonts w:ascii="Times New Roman" w:hAnsi="Times New Roman" w:cs="Times New Roman"/>
          <w:sz w:val="24"/>
          <w:szCs w:val="24"/>
        </w:rPr>
        <w:t>approach</w:t>
      </w:r>
      <w:r>
        <w:rPr>
          <w:rFonts w:ascii="Times New Roman" w:hAnsi="Times New Roman" w:cs="Times New Roman"/>
          <w:sz w:val="24"/>
          <w:szCs w:val="24"/>
        </w:rPr>
        <w:t>:</w:t>
      </w:r>
    </w:p>
    <w:p w14:paraId="182178FC" w14:textId="77777777" w:rsidR="00C73F2E" w:rsidRDefault="00C73F2E" w:rsidP="00DF5B40">
      <w:pPr>
        <w:spacing w:line="480" w:lineRule="auto"/>
        <w:ind w:left="720"/>
        <w:rPr>
          <w:rFonts w:ascii="Times New Roman" w:hAnsi="Times New Roman" w:cs="Times New Roman"/>
          <w:sz w:val="24"/>
          <w:szCs w:val="24"/>
        </w:rPr>
      </w:pPr>
      <w:r w:rsidRPr="0022626D">
        <w:rPr>
          <w:rFonts w:ascii="Times New Roman" w:hAnsi="Times New Roman" w:cs="Times New Roman"/>
          <w:sz w:val="24"/>
          <w:szCs w:val="24"/>
        </w:rPr>
        <w:t xml:space="preserve">What we now know, is that JSOC is the arguably the most potent tactical force on the planet. It can perform incredible feats of skill and combat creativity </w:t>
      </w:r>
      <w:r>
        <w:rPr>
          <w:rFonts w:ascii="Times New Roman" w:hAnsi="Times New Roman" w:cs="Times New Roman"/>
          <w:sz w:val="24"/>
          <w:szCs w:val="24"/>
        </w:rPr>
        <w:t>as the President may wish. But -</w:t>
      </w:r>
      <w:r w:rsidR="00EA0871">
        <w:rPr>
          <w:rFonts w:ascii="Times New Roman" w:hAnsi="Times New Roman" w:cs="Times New Roman"/>
          <w:sz w:val="24"/>
          <w:szCs w:val="24"/>
        </w:rPr>
        <w:t>-</w:t>
      </w:r>
      <w:r w:rsidRPr="0022626D">
        <w:rPr>
          <w:rFonts w:ascii="Times New Roman" w:hAnsi="Times New Roman" w:cs="Times New Roman"/>
          <w:sz w:val="24"/>
          <w:szCs w:val="24"/>
        </w:rPr>
        <w:t xml:space="preserve"> so what? In all the various wars with which JSOC has been publicly engaged, as a Nation, we now are arguably worse off than before. Why is this?</w:t>
      </w:r>
      <w:r>
        <w:rPr>
          <w:rFonts w:ascii="Times New Roman" w:hAnsi="Times New Roman" w:cs="Times New Roman"/>
          <w:sz w:val="24"/>
          <w:szCs w:val="24"/>
        </w:rPr>
        <w:t xml:space="preserve">  </w:t>
      </w:r>
      <w:r w:rsidRPr="0022626D">
        <w:rPr>
          <w:rFonts w:ascii="Times New Roman" w:hAnsi="Times New Roman" w:cs="Times New Roman"/>
          <w:sz w:val="24"/>
          <w:szCs w:val="24"/>
        </w:rPr>
        <w:t>Naylor clearly makes a case for the exceptional tactical proficiency of JSOC but there is minimal discussion as to the strategic result. There is a huge and far more important “rest of the story” but it is largely untold</w:t>
      </w:r>
      <w:r>
        <w:rPr>
          <w:rFonts w:ascii="Times New Roman" w:hAnsi="Times New Roman" w:cs="Times New Roman"/>
          <w:sz w:val="24"/>
          <w:szCs w:val="24"/>
        </w:rPr>
        <w:t xml:space="preserve"> </w:t>
      </w:r>
      <w:sdt>
        <w:sdtPr>
          <w:rPr>
            <w:rFonts w:ascii="Times New Roman" w:hAnsi="Times New Roman" w:cs="Times New Roman"/>
            <w:sz w:val="24"/>
            <w:szCs w:val="24"/>
          </w:rPr>
          <w:id w:val="-111288903"/>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Nig15 \l 1033 </w:instrText>
          </w:r>
          <w:r>
            <w:rPr>
              <w:rFonts w:ascii="Times New Roman" w:hAnsi="Times New Roman" w:cs="Times New Roman"/>
              <w:sz w:val="24"/>
              <w:szCs w:val="24"/>
            </w:rPr>
            <w:fldChar w:fldCharType="separate"/>
          </w:r>
          <w:r w:rsidRPr="00683D29">
            <w:rPr>
              <w:rFonts w:ascii="Times New Roman" w:hAnsi="Times New Roman" w:cs="Times New Roman"/>
              <w:noProof/>
              <w:sz w:val="24"/>
              <w:szCs w:val="24"/>
            </w:rPr>
            <w:t>(Nightingale 2015)</w:t>
          </w:r>
          <w:r>
            <w:rPr>
              <w:rFonts w:ascii="Times New Roman" w:hAnsi="Times New Roman" w:cs="Times New Roman"/>
              <w:sz w:val="24"/>
              <w:szCs w:val="24"/>
            </w:rPr>
            <w:fldChar w:fldCharType="end"/>
          </w:r>
        </w:sdtContent>
      </w:sdt>
      <w:r w:rsidRPr="0022626D">
        <w:rPr>
          <w:rFonts w:ascii="Times New Roman" w:hAnsi="Times New Roman" w:cs="Times New Roman"/>
          <w:sz w:val="24"/>
          <w:szCs w:val="24"/>
        </w:rPr>
        <w:t>.</w:t>
      </w:r>
    </w:p>
    <w:p w14:paraId="572B2C52" w14:textId="77777777" w:rsidR="002460F8" w:rsidRDefault="00C73F2E" w:rsidP="00DF5B40">
      <w:pPr>
        <w:spacing w:line="480" w:lineRule="auto"/>
        <w:rPr>
          <w:rFonts w:ascii="Times New Roman" w:hAnsi="Times New Roman" w:cs="Times New Roman"/>
          <w:sz w:val="24"/>
          <w:szCs w:val="24"/>
        </w:rPr>
      </w:pPr>
      <w:r>
        <w:rPr>
          <w:rFonts w:ascii="Times New Roman" w:hAnsi="Times New Roman" w:cs="Times New Roman"/>
          <w:sz w:val="24"/>
          <w:szCs w:val="24"/>
        </w:rPr>
        <w:tab/>
        <w:t>Colonel Nightingale’s argumen</w:t>
      </w:r>
      <w:r w:rsidR="0092024B">
        <w:rPr>
          <w:rFonts w:ascii="Times New Roman" w:hAnsi="Times New Roman" w:cs="Times New Roman"/>
          <w:sz w:val="24"/>
          <w:szCs w:val="24"/>
        </w:rPr>
        <w:t>t raises a relevant question.</w:t>
      </w:r>
      <w:r>
        <w:rPr>
          <w:rFonts w:ascii="Times New Roman" w:hAnsi="Times New Roman" w:cs="Times New Roman"/>
          <w:sz w:val="24"/>
          <w:szCs w:val="24"/>
        </w:rPr>
        <w:t xml:space="preserve">  </w:t>
      </w:r>
      <w:r w:rsidR="0092024B">
        <w:rPr>
          <w:rFonts w:ascii="Times New Roman" w:hAnsi="Times New Roman" w:cs="Times New Roman"/>
          <w:sz w:val="24"/>
          <w:szCs w:val="24"/>
        </w:rPr>
        <w:t>Why, d</w:t>
      </w:r>
      <w:r>
        <w:rPr>
          <w:rFonts w:ascii="Times New Roman" w:hAnsi="Times New Roman" w:cs="Times New Roman"/>
          <w:sz w:val="24"/>
          <w:szCs w:val="24"/>
        </w:rPr>
        <w:t xml:space="preserve">espite thousands of successfully executed raids in over a decade of counterterrorism operations, </w:t>
      </w:r>
      <w:r w:rsidR="0092024B">
        <w:rPr>
          <w:rFonts w:ascii="Times New Roman" w:hAnsi="Times New Roman" w:cs="Times New Roman"/>
          <w:sz w:val="24"/>
          <w:szCs w:val="24"/>
        </w:rPr>
        <w:t xml:space="preserve">has </w:t>
      </w:r>
      <w:r>
        <w:rPr>
          <w:rFonts w:ascii="Times New Roman" w:hAnsi="Times New Roman" w:cs="Times New Roman"/>
          <w:sz w:val="24"/>
          <w:szCs w:val="24"/>
        </w:rPr>
        <w:t xml:space="preserve">the kill or capture </w:t>
      </w:r>
      <w:r w:rsidR="003454C6">
        <w:rPr>
          <w:rFonts w:ascii="Times New Roman" w:hAnsi="Times New Roman" w:cs="Times New Roman"/>
          <w:sz w:val="24"/>
          <w:szCs w:val="24"/>
        </w:rPr>
        <w:t>approach</w:t>
      </w:r>
      <w:r>
        <w:rPr>
          <w:rFonts w:ascii="Times New Roman" w:hAnsi="Times New Roman" w:cs="Times New Roman"/>
          <w:sz w:val="24"/>
          <w:szCs w:val="24"/>
        </w:rPr>
        <w:t xml:space="preserve"> failed to deliver a </w:t>
      </w:r>
      <w:r w:rsidR="004907F1">
        <w:rPr>
          <w:rFonts w:ascii="Times New Roman" w:hAnsi="Times New Roman" w:cs="Times New Roman"/>
          <w:sz w:val="24"/>
          <w:szCs w:val="24"/>
        </w:rPr>
        <w:t>critical</w:t>
      </w:r>
      <w:r w:rsidR="006E752D">
        <w:rPr>
          <w:rFonts w:ascii="Times New Roman" w:hAnsi="Times New Roman" w:cs="Times New Roman"/>
          <w:sz w:val="24"/>
          <w:szCs w:val="24"/>
        </w:rPr>
        <w:t xml:space="preserve"> defeat of</w:t>
      </w:r>
      <w:r w:rsidR="0092024B">
        <w:rPr>
          <w:rFonts w:ascii="Times New Roman" w:hAnsi="Times New Roman" w:cs="Times New Roman"/>
          <w:sz w:val="24"/>
          <w:szCs w:val="24"/>
        </w:rPr>
        <w:t xml:space="preserve"> any terrorist organization?</w:t>
      </w:r>
      <w:r>
        <w:rPr>
          <w:rFonts w:ascii="Times New Roman" w:hAnsi="Times New Roman" w:cs="Times New Roman"/>
          <w:sz w:val="24"/>
          <w:szCs w:val="24"/>
        </w:rPr>
        <w:t xml:space="preserve">  This contention is exemplified with Al Qaeda.  Even after the death of numerous high level operatives, including its </w:t>
      </w:r>
      <w:r w:rsidR="005F35E5">
        <w:rPr>
          <w:rFonts w:ascii="Times New Roman" w:hAnsi="Times New Roman" w:cs="Times New Roman"/>
          <w:sz w:val="24"/>
          <w:szCs w:val="24"/>
        </w:rPr>
        <w:t xml:space="preserve">leader </w:t>
      </w:r>
      <w:r>
        <w:rPr>
          <w:rFonts w:ascii="Times New Roman" w:hAnsi="Times New Roman" w:cs="Times New Roman"/>
          <w:sz w:val="24"/>
          <w:szCs w:val="24"/>
        </w:rPr>
        <w:t xml:space="preserve">Osama Bin Laden, the organization continues to maintain a global terrorist network.  </w:t>
      </w:r>
      <w:r w:rsidR="0092024B">
        <w:rPr>
          <w:rFonts w:ascii="Times New Roman" w:hAnsi="Times New Roman" w:cs="Times New Roman"/>
          <w:sz w:val="24"/>
          <w:szCs w:val="24"/>
        </w:rPr>
        <w:t xml:space="preserve">The question raised by Colonel Nightingale is far from an isolated one.  </w:t>
      </w:r>
      <w:r w:rsidR="002460F8">
        <w:rPr>
          <w:rFonts w:ascii="Times New Roman" w:hAnsi="Times New Roman" w:cs="Times New Roman"/>
          <w:sz w:val="24"/>
          <w:szCs w:val="24"/>
        </w:rPr>
        <w:t xml:space="preserve">The perceived strategic failure of kill or capture is evident </w:t>
      </w:r>
      <w:r w:rsidR="003906B8">
        <w:rPr>
          <w:rFonts w:ascii="Times New Roman" w:hAnsi="Times New Roman" w:cs="Times New Roman"/>
          <w:sz w:val="24"/>
          <w:szCs w:val="24"/>
        </w:rPr>
        <w:t>throughout</w:t>
      </w:r>
      <w:r w:rsidR="002460F8">
        <w:rPr>
          <w:rFonts w:ascii="Times New Roman" w:hAnsi="Times New Roman" w:cs="Times New Roman"/>
          <w:sz w:val="24"/>
          <w:szCs w:val="24"/>
        </w:rPr>
        <w:t xml:space="preserve"> military operations</w:t>
      </w:r>
      <w:r w:rsidR="005F35E5">
        <w:rPr>
          <w:rFonts w:ascii="Times New Roman" w:hAnsi="Times New Roman" w:cs="Times New Roman"/>
          <w:sz w:val="24"/>
          <w:szCs w:val="24"/>
        </w:rPr>
        <w:t xml:space="preserve"> involving terrorist organizations all over the world</w:t>
      </w:r>
      <w:r w:rsidR="002460F8">
        <w:rPr>
          <w:rFonts w:ascii="Times New Roman" w:hAnsi="Times New Roman" w:cs="Times New Roman"/>
          <w:sz w:val="24"/>
          <w:szCs w:val="24"/>
        </w:rPr>
        <w:t>.</w:t>
      </w:r>
    </w:p>
    <w:p w14:paraId="2E501849" w14:textId="77777777" w:rsidR="00183C23" w:rsidRDefault="002460F8" w:rsidP="00DF5B40">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For </w:t>
      </w:r>
      <w:r w:rsidR="00416FD4">
        <w:rPr>
          <w:rFonts w:ascii="Times New Roman" w:hAnsi="Times New Roman" w:cs="Times New Roman"/>
          <w:sz w:val="24"/>
          <w:szCs w:val="24"/>
        </w:rPr>
        <w:t>some</w:t>
      </w:r>
      <w:r>
        <w:rPr>
          <w:rFonts w:ascii="Times New Roman" w:hAnsi="Times New Roman" w:cs="Times New Roman"/>
          <w:sz w:val="24"/>
          <w:szCs w:val="24"/>
        </w:rPr>
        <w:t xml:space="preserve"> military and political leaders</w:t>
      </w:r>
      <w:r w:rsidR="0050742D">
        <w:rPr>
          <w:rFonts w:ascii="Times New Roman" w:hAnsi="Times New Roman" w:cs="Times New Roman"/>
          <w:sz w:val="24"/>
          <w:szCs w:val="24"/>
        </w:rPr>
        <w:t>,</w:t>
      </w:r>
      <w:r>
        <w:rPr>
          <w:rFonts w:ascii="Times New Roman" w:hAnsi="Times New Roman" w:cs="Times New Roman"/>
          <w:sz w:val="24"/>
          <w:szCs w:val="24"/>
        </w:rPr>
        <w:t xml:space="preserve"> at all levels, the kill or capture approach </w:t>
      </w:r>
      <w:r w:rsidR="00CF6C81">
        <w:rPr>
          <w:rFonts w:ascii="Times New Roman" w:hAnsi="Times New Roman" w:cs="Times New Roman"/>
          <w:sz w:val="24"/>
          <w:szCs w:val="24"/>
        </w:rPr>
        <w:t>has become</w:t>
      </w:r>
      <w:r>
        <w:rPr>
          <w:rFonts w:ascii="Times New Roman" w:hAnsi="Times New Roman" w:cs="Times New Roman"/>
          <w:sz w:val="24"/>
          <w:szCs w:val="24"/>
        </w:rPr>
        <w:t xml:space="preserve"> nothing more than a game of ‘whack a mole.’  The title is in reference to an arcade game that continually presents ‘targets.’  Once a target is successfully eliminated, </w:t>
      </w:r>
      <w:r>
        <w:rPr>
          <w:rFonts w:ascii="Times New Roman" w:hAnsi="Times New Roman" w:cs="Times New Roman"/>
          <w:sz w:val="24"/>
          <w:szCs w:val="24"/>
        </w:rPr>
        <w:lastRenderedPageBreak/>
        <w:t>it is immediately replaced by another target.   The contention is that one can never completely eliminate the problem, but rather simply move it around the battlefield where it will continue</w:t>
      </w:r>
      <w:r w:rsidR="00E9154F">
        <w:rPr>
          <w:rFonts w:ascii="Times New Roman" w:hAnsi="Times New Roman" w:cs="Times New Roman"/>
          <w:sz w:val="24"/>
          <w:szCs w:val="24"/>
        </w:rPr>
        <w:t xml:space="preserve"> to reappear in another form.  </w:t>
      </w:r>
      <w:r>
        <w:rPr>
          <w:rFonts w:ascii="Times New Roman" w:hAnsi="Times New Roman" w:cs="Times New Roman"/>
          <w:sz w:val="24"/>
          <w:szCs w:val="24"/>
        </w:rPr>
        <w:t xml:space="preserve">This argument is validated in the continued increase </w:t>
      </w:r>
      <w:r w:rsidR="004907F1">
        <w:rPr>
          <w:rFonts w:ascii="Times New Roman" w:hAnsi="Times New Roman" w:cs="Times New Roman"/>
          <w:sz w:val="24"/>
          <w:szCs w:val="24"/>
        </w:rPr>
        <w:t>of</w:t>
      </w:r>
      <w:r>
        <w:rPr>
          <w:rFonts w:ascii="Times New Roman" w:hAnsi="Times New Roman" w:cs="Times New Roman"/>
          <w:sz w:val="24"/>
          <w:szCs w:val="24"/>
        </w:rPr>
        <w:t xml:space="preserve"> terrorists and terrorist organizations around the world, despite thousands of successful operations.  The ‘whack a mole’ concept also lends credibility to the argument that the kill or capture </w:t>
      </w:r>
      <w:r w:rsidR="003454C6">
        <w:rPr>
          <w:rFonts w:ascii="Times New Roman" w:hAnsi="Times New Roman" w:cs="Times New Roman"/>
          <w:sz w:val="24"/>
          <w:szCs w:val="24"/>
        </w:rPr>
        <w:t xml:space="preserve">approach </w:t>
      </w:r>
      <w:r>
        <w:rPr>
          <w:rFonts w:ascii="Times New Roman" w:hAnsi="Times New Roman" w:cs="Times New Roman"/>
          <w:sz w:val="24"/>
          <w:szCs w:val="24"/>
        </w:rPr>
        <w:t xml:space="preserve">should only be used as a short to mid-term solution.  The </w:t>
      </w:r>
      <w:r w:rsidR="00183C23">
        <w:rPr>
          <w:rFonts w:ascii="Times New Roman" w:hAnsi="Times New Roman" w:cs="Times New Roman"/>
          <w:sz w:val="24"/>
          <w:szCs w:val="24"/>
        </w:rPr>
        <w:t>suggestion</w:t>
      </w:r>
      <w:r>
        <w:rPr>
          <w:rFonts w:ascii="Times New Roman" w:hAnsi="Times New Roman" w:cs="Times New Roman"/>
          <w:sz w:val="24"/>
          <w:szCs w:val="24"/>
        </w:rPr>
        <w:t xml:space="preserve"> that the approach is not a practical longer term strategy is rooted in historical military failure</w:t>
      </w:r>
      <w:r w:rsidR="00183C23">
        <w:rPr>
          <w:rFonts w:ascii="Times New Roman" w:hAnsi="Times New Roman" w:cs="Times New Roman"/>
          <w:sz w:val="24"/>
          <w:szCs w:val="24"/>
        </w:rPr>
        <w:t>s</w:t>
      </w:r>
      <w:r>
        <w:rPr>
          <w:rFonts w:ascii="Times New Roman" w:hAnsi="Times New Roman" w:cs="Times New Roman"/>
          <w:sz w:val="24"/>
          <w:szCs w:val="24"/>
        </w:rPr>
        <w:t xml:space="preserve">, such as Vietnam, that relied primarily on attrition to resolve the conflict.  Though the strategic </w:t>
      </w:r>
      <w:r w:rsidR="00183C23">
        <w:rPr>
          <w:rFonts w:ascii="Times New Roman" w:hAnsi="Times New Roman" w:cs="Times New Roman"/>
          <w:sz w:val="24"/>
          <w:szCs w:val="24"/>
        </w:rPr>
        <w:t xml:space="preserve">failure of defeat is among the most glaring criticisms of the approach, there are additional concerns with these operations that contribute to their perceived ineffectiveness.  </w:t>
      </w:r>
    </w:p>
    <w:p w14:paraId="51C081D5" w14:textId="782D2476" w:rsidR="0092024B" w:rsidRDefault="00183C23" w:rsidP="00DF5B40">
      <w:pPr>
        <w:spacing w:line="480" w:lineRule="auto"/>
        <w:rPr>
          <w:rFonts w:ascii="Times New Roman" w:hAnsi="Times New Roman" w:cs="Times New Roman"/>
          <w:sz w:val="24"/>
          <w:szCs w:val="24"/>
        </w:rPr>
      </w:pPr>
      <w:r>
        <w:rPr>
          <w:rFonts w:ascii="Times New Roman" w:hAnsi="Times New Roman" w:cs="Times New Roman"/>
          <w:sz w:val="24"/>
          <w:szCs w:val="24"/>
        </w:rPr>
        <w:tab/>
      </w:r>
      <w:r w:rsidR="00D92B55">
        <w:rPr>
          <w:rFonts w:ascii="Times New Roman" w:hAnsi="Times New Roman" w:cs="Times New Roman"/>
          <w:sz w:val="24"/>
          <w:szCs w:val="24"/>
        </w:rPr>
        <w:t xml:space="preserve">The assertions that kill or capture damages the legitimacy of the United States coupled with claims that these operations serve as a source of recruitment </w:t>
      </w:r>
      <w:r w:rsidR="003B06CF">
        <w:rPr>
          <w:rFonts w:ascii="Times New Roman" w:hAnsi="Times New Roman" w:cs="Times New Roman"/>
          <w:sz w:val="24"/>
          <w:szCs w:val="24"/>
        </w:rPr>
        <w:t xml:space="preserve">to terrorist organizations </w:t>
      </w:r>
      <w:r w:rsidR="00D92B55">
        <w:rPr>
          <w:rFonts w:ascii="Times New Roman" w:hAnsi="Times New Roman" w:cs="Times New Roman"/>
          <w:sz w:val="24"/>
          <w:szCs w:val="24"/>
        </w:rPr>
        <w:t>demonstrate</w:t>
      </w:r>
      <w:r w:rsidR="00094EBE">
        <w:rPr>
          <w:rFonts w:ascii="Times New Roman" w:hAnsi="Times New Roman" w:cs="Times New Roman"/>
          <w:sz w:val="24"/>
          <w:szCs w:val="24"/>
        </w:rPr>
        <w:t xml:space="preserve"> some of</w:t>
      </w:r>
      <w:r w:rsidR="00D92B55">
        <w:rPr>
          <w:rFonts w:ascii="Times New Roman" w:hAnsi="Times New Roman" w:cs="Times New Roman"/>
          <w:sz w:val="24"/>
          <w:szCs w:val="24"/>
        </w:rPr>
        <w:t xml:space="preserve"> the unintended consequences that result from the approach.  Just War Theorists explore the kill or capture approach within the components of </w:t>
      </w:r>
      <w:r w:rsidR="00016069">
        <w:rPr>
          <w:rFonts w:ascii="Times New Roman" w:hAnsi="Times New Roman" w:cs="Times New Roman"/>
          <w:sz w:val="24"/>
          <w:szCs w:val="24"/>
        </w:rPr>
        <w:t>t</w:t>
      </w:r>
      <w:r w:rsidR="00D92B55">
        <w:rPr>
          <w:rFonts w:ascii="Times New Roman" w:hAnsi="Times New Roman" w:cs="Times New Roman"/>
          <w:sz w:val="24"/>
          <w:szCs w:val="24"/>
        </w:rPr>
        <w:t xml:space="preserve">raditional Just War Theory.  These scholars focus on the justification of </w:t>
      </w:r>
      <w:r w:rsidR="00094EBE">
        <w:rPr>
          <w:rFonts w:ascii="Times New Roman" w:hAnsi="Times New Roman" w:cs="Times New Roman"/>
          <w:sz w:val="24"/>
          <w:szCs w:val="24"/>
        </w:rPr>
        <w:t>the United States</w:t>
      </w:r>
      <w:r w:rsidR="00D92B55">
        <w:rPr>
          <w:rFonts w:ascii="Times New Roman" w:hAnsi="Times New Roman" w:cs="Times New Roman"/>
          <w:sz w:val="24"/>
          <w:szCs w:val="24"/>
        </w:rPr>
        <w:t xml:space="preserve"> to engage in </w:t>
      </w:r>
      <w:r w:rsidR="00094EBE">
        <w:rPr>
          <w:rFonts w:ascii="Times New Roman" w:hAnsi="Times New Roman" w:cs="Times New Roman"/>
          <w:sz w:val="24"/>
          <w:szCs w:val="24"/>
        </w:rPr>
        <w:t xml:space="preserve">the War on Terrorism, </w:t>
      </w:r>
      <w:r w:rsidR="00D92B55">
        <w:rPr>
          <w:rFonts w:ascii="Times New Roman" w:hAnsi="Times New Roman" w:cs="Times New Roman"/>
          <w:sz w:val="24"/>
          <w:szCs w:val="24"/>
        </w:rPr>
        <w:t xml:space="preserve">and the </w:t>
      </w:r>
      <w:r w:rsidR="00094EBE">
        <w:rPr>
          <w:rFonts w:ascii="Times New Roman" w:hAnsi="Times New Roman" w:cs="Times New Roman"/>
          <w:sz w:val="24"/>
          <w:szCs w:val="24"/>
        </w:rPr>
        <w:t>behavior of</w:t>
      </w:r>
      <w:r w:rsidR="00D92B55">
        <w:rPr>
          <w:rFonts w:ascii="Times New Roman" w:hAnsi="Times New Roman" w:cs="Times New Roman"/>
          <w:sz w:val="24"/>
          <w:szCs w:val="24"/>
        </w:rPr>
        <w:t xml:space="preserve"> the nation within the conflict. </w:t>
      </w:r>
      <w:r w:rsidR="00094EBE">
        <w:rPr>
          <w:rFonts w:ascii="Times New Roman" w:hAnsi="Times New Roman" w:cs="Times New Roman"/>
          <w:sz w:val="24"/>
          <w:szCs w:val="24"/>
        </w:rPr>
        <w:t xml:space="preserve"> </w:t>
      </w:r>
      <w:r w:rsidR="00D92B55">
        <w:rPr>
          <w:rFonts w:ascii="Times New Roman" w:hAnsi="Times New Roman" w:cs="Times New Roman"/>
          <w:sz w:val="24"/>
          <w:szCs w:val="24"/>
        </w:rPr>
        <w:t>Scholars</w:t>
      </w:r>
      <w:r w:rsidR="00EA0871">
        <w:rPr>
          <w:rFonts w:ascii="Times New Roman" w:hAnsi="Times New Roman" w:cs="Times New Roman"/>
          <w:sz w:val="24"/>
          <w:szCs w:val="24"/>
        </w:rPr>
        <w:t xml:space="preserve"> </w:t>
      </w:r>
      <w:r w:rsidR="00D92B55">
        <w:rPr>
          <w:rFonts w:ascii="Times New Roman" w:hAnsi="Times New Roman" w:cs="Times New Roman"/>
          <w:sz w:val="24"/>
          <w:szCs w:val="24"/>
        </w:rPr>
        <w:t>who assert kill or capture is a source of Islami</w:t>
      </w:r>
      <w:r w:rsidR="00016069">
        <w:rPr>
          <w:rFonts w:ascii="Times New Roman" w:hAnsi="Times New Roman" w:cs="Times New Roman"/>
          <w:sz w:val="24"/>
          <w:szCs w:val="24"/>
        </w:rPr>
        <w:t>st</w:t>
      </w:r>
      <w:r w:rsidR="00D92B55">
        <w:rPr>
          <w:rFonts w:ascii="Times New Roman" w:hAnsi="Times New Roman" w:cs="Times New Roman"/>
          <w:sz w:val="24"/>
          <w:szCs w:val="24"/>
        </w:rPr>
        <w:t xml:space="preserve"> recruitment</w:t>
      </w:r>
      <w:r w:rsidR="00EA0871">
        <w:rPr>
          <w:rFonts w:ascii="Times New Roman" w:hAnsi="Times New Roman" w:cs="Times New Roman"/>
          <w:sz w:val="24"/>
          <w:szCs w:val="24"/>
        </w:rPr>
        <w:t xml:space="preserve"> </w:t>
      </w:r>
      <w:r w:rsidR="00D92B55">
        <w:rPr>
          <w:rFonts w:ascii="Times New Roman" w:hAnsi="Times New Roman" w:cs="Times New Roman"/>
          <w:sz w:val="24"/>
          <w:szCs w:val="24"/>
        </w:rPr>
        <w:t xml:space="preserve">emphasize the consequences of collateral damage and </w:t>
      </w:r>
      <w:r w:rsidR="00094EBE">
        <w:rPr>
          <w:rFonts w:ascii="Times New Roman" w:hAnsi="Times New Roman" w:cs="Times New Roman"/>
          <w:sz w:val="24"/>
          <w:szCs w:val="24"/>
        </w:rPr>
        <w:t>civilian casualties.  Though other criticisms focus on the legality and ethics of the kill or capture approach, this paper will concentrate on the effects on United States</w:t>
      </w:r>
      <w:r w:rsidR="00016069">
        <w:rPr>
          <w:rFonts w:ascii="Times New Roman" w:hAnsi="Times New Roman" w:cs="Times New Roman"/>
          <w:sz w:val="24"/>
          <w:szCs w:val="24"/>
        </w:rPr>
        <w:t>’</w:t>
      </w:r>
      <w:r w:rsidR="00094EBE">
        <w:rPr>
          <w:rFonts w:ascii="Times New Roman" w:hAnsi="Times New Roman" w:cs="Times New Roman"/>
          <w:sz w:val="24"/>
          <w:szCs w:val="24"/>
        </w:rPr>
        <w:t xml:space="preserve"> legitimacy and the assertion</w:t>
      </w:r>
      <w:r w:rsidR="00016069">
        <w:rPr>
          <w:rFonts w:ascii="Times New Roman" w:hAnsi="Times New Roman" w:cs="Times New Roman"/>
          <w:sz w:val="24"/>
          <w:szCs w:val="24"/>
        </w:rPr>
        <w:t xml:space="preserve"> </w:t>
      </w:r>
      <w:r w:rsidR="00CF6C81">
        <w:rPr>
          <w:rFonts w:ascii="Times New Roman" w:hAnsi="Times New Roman" w:cs="Times New Roman"/>
          <w:sz w:val="24"/>
          <w:szCs w:val="24"/>
        </w:rPr>
        <w:t xml:space="preserve">that </w:t>
      </w:r>
      <w:r w:rsidR="00EA0871">
        <w:rPr>
          <w:rFonts w:ascii="Times New Roman" w:hAnsi="Times New Roman" w:cs="Times New Roman"/>
          <w:sz w:val="24"/>
          <w:szCs w:val="24"/>
        </w:rPr>
        <w:t xml:space="preserve">the approach </w:t>
      </w:r>
      <w:r w:rsidR="00094EBE">
        <w:rPr>
          <w:rFonts w:ascii="Times New Roman" w:hAnsi="Times New Roman" w:cs="Times New Roman"/>
          <w:sz w:val="24"/>
          <w:szCs w:val="24"/>
        </w:rPr>
        <w:t xml:space="preserve">feeds recruitment.  </w:t>
      </w:r>
    </w:p>
    <w:p w14:paraId="6141B5FF" w14:textId="77777777" w:rsidR="00094EBE" w:rsidRDefault="00094EBE" w:rsidP="00DF5B40">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t>Traditional Just War Theory compromises six components that are necessary to justify a nation’s involvement in war or con</w:t>
      </w:r>
      <w:r w:rsidR="00E9154F">
        <w:rPr>
          <w:rFonts w:ascii="Times New Roman" w:hAnsi="Times New Roman" w:cs="Times New Roman"/>
          <w:sz w:val="24"/>
          <w:szCs w:val="24"/>
        </w:rPr>
        <w:t>flict.  These elements include:</w:t>
      </w:r>
      <w:r>
        <w:rPr>
          <w:rFonts w:ascii="Times New Roman" w:hAnsi="Times New Roman" w:cs="Times New Roman"/>
          <w:sz w:val="24"/>
          <w:szCs w:val="24"/>
        </w:rPr>
        <w:t xml:space="preserve"> </w:t>
      </w:r>
      <w:r w:rsidR="00E9154F">
        <w:rPr>
          <w:rFonts w:ascii="Times New Roman" w:hAnsi="Times New Roman" w:cs="Times New Roman"/>
          <w:sz w:val="24"/>
          <w:szCs w:val="24"/>
        </w:rPr>
        <w:t xml:space="preserve"> </w:t>
      </w:r>
      <w:r>
        <w:rPr>
          <w:rFonts w:ascii="Times New Roman" w:hAnsi="Times New Roman" w:cs="Times New Roman"/>
          <w:sz w:val="24"/>
          <w:szCs w:val="24"/>
        </w:rPr>
        <w:t>war is a last resort; war is declared and waged by a competent a</w:t>
      </w:r>
      <w:r w:rsidR="006E752D">
        <w:rPr>
          <w:rFonts w:ascii="Times New Roman" w:hAnsi="Times New Roman" w:cs="Times New Roman"/>
          <w:sz w:val="24"/>
          <w:szCs w:val="24"/>
        </w:rPr>
        <w:t>uthority; there is just cause or</w:t>
      </w:r>
      <w:r>
        <w:rPr>
          <w:rFonts w:ascii="Times New Roman" w:hAnsi="Times New Roman" w:cs="Times New Roman"/>
          <w:sz w:val="24"/>
          <w:szCs w:val="24"/>
        </w:rPr>
        <w:t xml:space="preserve"> the war is fought in self-defense; the response is proportional to the threat; the conflict is for the right intention or will result in justice; and there exists a high probability of success.  Based on a strict interpretatio</w:t>
      </w:r>
      <w:r w:rsidR="00BB0026">
        <w:rPr>
          <w:rFonts w:ascii="Times New Roman" w:hAnsi="Times New Roman" w:cs="Times New Roman"/>
          <w:sz w:val="24"/>
          <w:szCs w:val="24"/>
        </w:rPr>
        <w:t>n of Just War Theory, the current global campaign waged by the United States fails to meet the criteria for a ‘just war</w:t>
      </w:r>
      <w:r w:rsidR="00C66C6E">
        <w:rPr>
          <w:rFonts w:ascii="Times New Roman" w:hAnsi="Times New Roman" w:cs="Times New Roman"/>
          <w:sz w:val="24"/>
          <w:szCs w:val="24"/>
        </w:rPr>
        <w:t xml:space="preserve">’ </w:t>
      </w:r>
      <w:sdt>
        <w:sdtPr>
          <w:rPr>
            <w:rFonts w:ascii="Times New Roman" w:hAnsi="Times New Roman" w:cs="Times New Roman"/>
            <w:sz w:val="24"/>
            <w:szCs w:val="24"/>
          </w:rPr>
          <w:id w:val="-802918667"/>
          <w:citation/>
        </w:sdtPr>
        <w:sdtEndPr/>
        <w:sdtContent>
          <w:r w:rsidR="00C66C6E">
            <w:rPr>
              <w:rFonts w:ascii="Times New Roman" w:hAnsi="Times New Roman" w:cs="Times New Roman"/>
              <w:sz w:val="24"/>
              <w:szCs w:val="24"/>
            </w:rPr>
            <w:fldChar w:fldCharType="begin"/>
          </w:r>
          <w:r w:rsidR="00C66C6E">
            <w:rPr>
              <w:rFonts w:ascii="Times New Roman" w:hAnsi="Times New Roman" w:cs="Times New Roman"/>
              <w:sz w:val="24"/>
              <w:szCs w:val="24"/>
            </w:rPr>
            <w:instrText xml:space="preserve">CITATION Atw \p 56 \l 1033 </w:instrText>
          </w:r>
          <w:r w:rsidR="00C66C6E">
            <w:rPr>
              <w:rFonts w:ascii="Times New Roman" w:hAnsi="Times New Roman" w:cs="Times New Roman"/>
              <w:sz w:val="24"/>
              <w:szCs w:val="24"/>
            </w:rPr>
            <w:fldChar w:fldCharType="separate"/>
          </w:r>
          <w:r w:rsidR="00C66C6E" w:rsidRPr="00C66C6E">
            <w:rPr>
              <w:rFonts w:ascii="Times New Roman" w:hAnsi="Times New Roman" w:cs="Times New Roman"/>
              <w:noProof/>
              <w:sz w:val="24"/>
              <w:szCs w:val="24"/>
            </w:rPr>
            <w:t>(Atwood 2003, 56)</w:t>
          </w:r>
          <w:r w:rsidR="00C66C6E">
            <w:rPr>
              <w:rFonts w:ascii="Times New Roman" w:hAnsi="Times New Roman" w:cs="Times New Roman"/>
              <w:sz w:val="24"/>
              <w:szCs w:val="24"/>
            </w:rPr>
            <w:fldChar w:fldCharType="end"/>
          </w:r>
        </w:sdtContent>
      </w:sdt>
      <w:r w:rsidR="00C66C6E">
        <w:rPr>
          <w:rFonts w:ascii="Times New Roman" w:hAnsi="Times New Roman" w:cs="Times New Roman"/>
          <w:sz w:val="24"/>
          <w:szCs w:val="24"/>
        </w:rPr>
        <w:t>.</w:t>
      </w:r>
      <w:r w:rsidR="00BB0026">
        <w:rPr>
          <w:rFonts w:ascii="Times New Roman" w:hAnsi="Times New Roman" w:cs="Times New Roman"/>
          <w:sz w:val="24"/>
          <w:szCs w:val="24"/>
        </w:rPr>
        <w:t xml:space="preserve">  Though the United States is a competent authority and could be considered fighting in self-defense, the nation fails to prove war as a last resort </w:t>
      </w:r>
      <w:r w:rsidR="004907F1">
        <w:rPr>
          <w:rFonts w:ascii="Times New Roman" w:hAnsi="Times New Roman" w:cs="Times New Roman"/>
          <w:sz w:val="24"/>
          <w:szCs w:val="24"/>
        </w:rPr>
        <w:t>or demonstrate</w:t>
      </w:r>
      <w:r w:rsidR="00BB0026">
        <w:rPr>
          <w:rFonts w:ascii="Times New Roman" w:hAnsi="Times New Roman" w:cs="Times New Roman"/>
          <w:sz w:val="24"/>
          <w:szCs w:val="24"/>
        </w:rPr>
        <w:t xml:space="preserve"> the</w:t>
      </w:r>
      <w:r w:rsidR="003906B8">
        <w:rPr>
          <w:rFonts w:ascii="Times New Roman" w:hAnsi="Times New Roman" w:cs="Times New Roman"/>
          <w:sz w:val="24"/>
          <w:szCs w:val="24"/>
        </w:rPr>
        <w:t>re is a high</w:t>
      </w:r>
      <w:r w:rsidR="00BB0026">
        <w:rPr>
          <w:rFonts w:ascii="Times New Roman" w:hAnsi="Times New Roman" w:cs="Times New Roman"/>
          <w:sz w:val="24"/>
          <w:szCs w:val="24"/>
        </w:rPr>
        <w:t xml:space="preserve"> probability of </w:t>
      </w:r>
      <w:r w:rsidR="003906B8">
        <w:rPr>
          <w:rFonts w:ascii="Times New Roman" w:hAnsi="Times New Roman" w:cs="Times New Roman"/>
          <w:sz w:val="24"/>
          <w:szCs w:val="24"/>
        </w:rPr>
        <w:t>a successful outcome</w:t>
      </w:r>
      <w:r w:rsidR="00BB0026">
        <w:rPr>
          <w:rFonts w:ascii="Times New Roman" w:hAnsi="Times New Roman" w:cs="Times New Roman"/>
          <w:sz w:val="24"/>
          <w:szCs w:val="24"/>
        </w:rPr>
        <w:t xml:space="preserve">.  The </w:t>
      </w:r>
      <w:r w:rsidR="008361AE">
        <w:rPr>
          <w:rFonts w:ascii="Times New Roman" w:hAnsi="Times New Roman" w:cs="Times New Roman"/>
          <w:sz w:val="24"/>
          <w:szCs w:val="24"/>
        </w:rPr>
        <w:t>unforeseeable conclusion of the current conflict coupled with the increased numbers of actors involved</w:t>
      </w:r>
      <w:r w:rsidR="00BB0026">
        <w:rPr>
          <w:rFonts w:ascii="Times New Roman" w:hAnsi="Times New Roman" w:cs="Times New Roman"/>
          <w:sz w:val="24"/>
          <w:szCs w:val="24"/>
        </w:rPr>
        <w:t xml:space="preserve"> indicates the probability of success is unlikely, if not impossible.  </w:t>
      </w:r>
      <w:r w:rsidR="008361AE">
        <w:rPr>
          <w:rFonts w:ascii="Times New Roman" w:hAnsi="Times New Roman" w:cs="Times New Roman"/>
          <w:sz w:val="24"/>
          <w:szCs w:val="24"/>
        </w:rPr>
        <w:t>Additionally, the</w:t>
      </w:r>
      <w:r w:rsidR="00BB0026">
        <w:rPr>
          <w:rFonts w:ascii="Times New Roman" w:hAnsi="Times New Roman" w:cs="Times New Roman"/>
          <w:sz w:val="24"/>
          <w:szCs w:val="24"/>
        </w:rPr>
        <w:t xml:space="preserve"> expansion to a much larger geographical</w:t>
      </w:r>
      <w:r w:rsidR="008361AE">
        <w:rPr>
          <w:rFonts w:ascii="Times New Roman" w:hAnsi="Times New Roman" w:cs="Times New Roman"/>
          <w:sz w:val="24"/>
          <w:szCs w:val="24"/>
        </w:rPr>
        <w:t xml:space="preserve"> area outside Afghanistan and Iraq to locations such as Libya, Syria, and Yemen potentially violates the principle of war as a last resort.  Though these operations can be considered preemptive measures </w:t>
      </w:r>
      <w:r w:rsidR="005D32C7">
        <w:rPr>
          <w:rFonts w:ascii="Times New Roman" w:hAnsi="Times New Roman" w:cs="Times New Roman"/>
          <w:sz w:val="24"/>
          <w:szCs w:val="24"/>
        </w:rPr>
        <w:t>in</w:t>
      </w:r>
      <w:r w:rsidR="00040B4D">
        <w:rPr>
          <w:rFonts w:ascii="Times New Roman" w:hAnsi="Times New Roman" w:cs="Times New Roman"/>
          <w:sz w:val="24"/>
          <w:szCs w:val="24"/>
        </w:rPr>
        <w:t xml:space="preserve"> self-defense, it is difficult to argue they are last resort</w:t>
      </w:r>
      <w:r w:rsidR="00D52FA8">
        <w:rPr>
          <w:rFonts w:ascii="Times New Roman" w:hAnsi="Times New Roman" w:cs="Times New Roman"/>
          <w:sz w:val="24"/>
          <w:szCs w:val="24"/>
        </w:rPr>
        <w:t xml:space="preserve"> efforts</w:t>
      </w:r>
      <w:r w:rsidR="00040B4D">
        <w:rPr>
          <w:rFonts w:ascii="Times New Roman" w:hAnsi="Times New Roman" w:cs="Times New Roman"/>
          <w:sz w:val="24"/>
          <w:szCs w:val="24"/>
        </w:rPr>
        <w:t xml:space="preserve">.  </w:t>
      </w:r>
      <w:r w:rsidR="005D32C7">
        <w:rPr>
          <w:rFonts w:ascii="Times New Roman" w:hAnsi="Times New Roman" w:cs="Times New Roman"/>
          <w:sz w:val="24"/>
          <w:szCs w:val="24"/>
        </w:rPr>
        <w:t>The failure of the United States to meet the requirements for Just War Theory howe</w:t>
      </w:r>
      <w:r w:rsidR="008B294A">
        <w:rPr>
          <w:rFonts w:ascii="Times New Roman" w:hAnsi="Times New Roman" w:cs="Times New Roman"/>
          <w:sz w:val="24"/>
          <w:szCs w:val="24"/>
        </w:rPr>
        <w:t>ver, does not necessarily</w:t>
      </w:r>
      <w:r w:rsidR="005D32C7">
        <w:rPr>
          <w:rFonts w:ascii="Times New Roman" w:hAnsi="Times New Roman" w:cs="Times New Roman"/>
          <w:sz w:val="24"/>
          <w:szCs w:val="24"/>
        </w:rPr>
        <w:t xml:space="preserve"> </w:t>
      </w:r>
      <w:r w:rsidR="008B294A">
        <w:rPr>
          <w:rFonts w:ascii="Times New Roman" w:hAnsi="Times New Roman" w:cs="Times New Roman"/>
          <w:sz w:val="24"/>
          <w:szCs w:val="24"/>
        </w:rPr>
        <w:t>prevent</w:t>
      </w:r>
      <w:r w:rsidR="005D32C7">
        <w:rPr>
          <w:rFonts w:ascii="Times New Roman" w:hAnsi="Times New Roman" w:cs="Times New Roman"/>
          <w:sz w:val="24"/>
          <w:szCs w:val="24"/>
        </w:rPr>
        <w:t xml:space="preserve"> </w:t>
      </w:r>
      <w:r w:rsidR="008B294A">
        <w:rPr>
          <w:rFonts w:ascii="Times New Roman" w:hAnsi="Times New Roman" w:cs="Times New Roman"/>
          <w:sz w:val="24"/>
          <w:szCs w:val="24"/>
        </w:rPr>
        <w:t>it from justifying counterterrorism operations.  To some scholars, the contemporary rise of terrorist organizations and non-state actors may call for a reexamination of the requirements of Just War Theory.</w:t>
      </w:r>
    </w:p>
    <w:p w14:paraId="30EFEDE0" w14:textId="77777777" w:rsidR="008B294A" w:rsidRDefault="008B294A" w:rsidP="00DF5B40">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Susan J. Atwood argues the Just War Theory component of ‘war as a last resort’ may be impractical with the rise of modern threats.  According to her, intervention, at times, can be more effective </w:t>
      </w:r>
      <w:r w:rsidR="004B5429">
        <w:rPr>
          <w:rFonts w:ascii="Times New Roman" w:hAnsi="Times New Roman" w:cs="Times New Roman"/>
          <w:sz w:val="24"/>
          <w:szCs w:val="24"/>
        </w:rPr>
        <w:t xml:space="preserve">at the </w:t>
      </w:r>
      <w:r>
        <w:rPr>
          <w:rFonts w:ascii="Times New Roman" w:hAnsi="Times New Roman" w:cs="Times New Roman"/>
          <w:sz w:val="24"/>
          <w:szCs w:val="24"/>
        </w:rPr>
        <w:t>earlier</w:t>
      </w:r>
      <w:r w:rsidR="004B5429">
        <w:rPr>
          <w:rFonts w:ascii="Times New Roman" w:hAnsi="Times New Roman" w:cs="Times New Roman"/>
          <w:sz w:val="24"/>
          <w:szCs w:val="24"/>
        </w:rPr>
        <w:t xml:space="preserve"> stage</w:t>
      </w:r>
      <w:r>
        <w:rPr>
          <w:rFonts w:ascii="Times New Roman" w:hAnsi="Times New Roman" w:cs="Times New Roman"/>
          <w:sz w:val="24"/>
          <w:szCs w:val="24"/>
        </w:rPr>
        <w:t xml:space="preserve">, such as preventing a terrorist attack or the use of weapons of mass destruction </w:t>
      </w:r>
      <w:sdt>
        <w:sdtPr>
          <w:rPr>
            <w:rFonts w:ascii="Times New Roman" w:hAnsi="Times New Roman" w:cs="Times New Roman"/>
            <w:sz w:val="24"/>
            <w:szCs w:val="24"/>
          </w:rPr>
          <w:id w:val="-968591184"/>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Atw \p 59 \l 1033 </w:instrText>
          </w:r>
          <w:r>
            <w:rPr>
              <w:rFonts w:ascii="Times New Roman" w:hAnsi="Times New Roman" w:cs="Times New Roman"/>
              <w:sz w:val="24"/>
              <w:szCs w:val="24"/>
            </w:rPr>
            <w:fldChar w:fldCharType="separate"/>
          </w:r>
          <w:r w:rsidRPr="008B294A">
            <w:rPr>
              <w:rFonts w:ascii="Times New Roman" w:hAnsi="Times New Roman" w:cs="Times New Roman"/>
              <w:noProof/>
              <w:sz w:val="24"/>
              <w:szCs w:val="24"/>
            </w:rPr>
            <w:t>(Atwood 2003, 59)</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A nation attempting to strike </w:t>
      </w:r>
      <w:r>
        <w:rPr>
          <w:rFonts w:ascii="Times New Roman" w:hAnsi="Times New Roman" w:cs="Times New Roman"/>
          <w:sz w:val="24"/>
          <w:szCs w:val="24"/>
        </w:rPr>
        <w:lastRenderedPageBreak/>
        <w:t>as a last resort is not realistic in preventive operations.  Atwood’s suggestion of a modified interpretation of traditional Just War Theory provides the United States with justification of its counterterrorism policies.  If ‘war as a last resort’ is not an acceptable measure of ‘just war’ in the contemporary environment, the United States</w:t>
      </w:r>
      <w:r w:rsidR="00880863">
        <w:rPr>
          <w:rFonts w:ascii="Times New Roman" w:hAnsi="Times New Roman" w:cs="Times New Roman"/>
          <w:sz w:val="24"/>
          <w:szCs w:val="24"/>
        </w:rPr>
        <w:t>’</w:t>
      </w:r>
      <w:r>
        <w:rPr>
          <w:rFonts w:ascii="Times New Roman" w:hAnsi="Times New Roman" w:cs="Times New Roman"/>
          <w:sz w:val="24"/>
          <w:szCs w:val="24"/>
        </w:rPr>
        <w:t xml:space="preserve"> preemptive operations as a means of self-defense is legitimized.  The United States may find </w:t>
      </w:r>
      <w:r w:rsidR="00EE73FA">
        <w:rPr>
          <w:rFonts w:ascii="Times New Roman" w:hAnsi="Times New Roman" w:cs="Times New Roman"/>
          <w:sz w:val="24"/>
          <w:szCs w:val="24"/>
        </w:rPr>
        <w:t xml:space="preserve">an </w:t>
      </w:r>
      <w:r>
        <w:rPr>
          <w:rFonts w:ascii="Times New Roman" w:hAnsi="Times New Roman" w:cs="Times New Roman"/>
          <w:sz w:val="24"/>
          <w:szCs w:val="24"/>
        </w:rPr>
        <w:t xml:space="preserve">exemption in its justification </w:t>
      </w:r>
      <w:r w:rsidR="00D50EB8">
        <w:rPr>
          <w:rFonts w:ascii="Times New Roman" w:hAnsi="Times New Roman" w:cs="Times New Roman"/>
          <w:sz w:val="24"/>
          <w:szCs w:val="24"/>
        </w:rPr>
        <w:t>to engage</w:t>
      </w:r>
      <w:r w:rsidR="00EE73FA">
        <w:rPr>
          <w:rFonts w:ascii="Times New Roman" w:hAnsi="Times New Roman" w:cs="Times New Roman"/>
          <w:sz w:val="24"/>
          <w:szCs w:val="24"/>
        </w:rPr>
        <w:t xml:space="preserve"> terrorists and non-state actors; however, other Just War Scholars argue</w:t>
      </w:r>
      <w:r w:rsidR="00880863">
        <w:rPr>
          <w:rFonts w:ascii="Times New Roman" w:hAnsi="Times New Roman" w:cs="Times New Roman"/>
          <w:sz w:val="24"/>
          <w:szCs w:val="24"/>
        </w:rPr>
        <w:t xml:space="preserve"> that</w:t>
      </w:r>
      <w:r w:rsidR="00EE73FA">
        <w:rPr>
          <w:rFonts w:ascii="Times New Roman" w:hAnsi="Times New Roman" w:cs="Times New Roman"/>
          <w:sz w:val="24"/>
          <w:szCs w:val="24"/>
        </w:rPr>
        <w:t xml:space="preserve"> the nation’s conduct within the conflict is a more appropriate measure of legitimacy.</w:t>
      </w:r>
    </w:p>
    <w:p w14:paraId="7F8575F9" w14:textId="77777777" w:rsidR="00EE73FA" w:rsidRDefault="00EE73FA" w:rsidP="00DF5B40">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Just War Scholars </w:t>
      </w:r>
      <w:r w:rsidR="00D50EB8">
        <w:rPr>
          <w:rFonts w:ascii="Times New Roman" w:hAnsi="Times New Roman" w:cs="Times New Roman"/>
          <w:sz w:val="24"/>
          <w:szCs w:val="24"/>
        </w:rPr>
        <w:t>that focus</w:t>
      </w:r>
      <w:r>
        <w:rPr>
          <w:rFonts w:ascii="Times New Roman" w:hAnsi="Times New Roman" w:cs="Times New Roman"/>
          <w:sz w:val="24"/>
          <w:szCs w:val="24"/>
        </w:rPr>
        <w:t xml:space="preserve"> on the conduct of a nation in war, argue </w:t>
      </w:r>
      <w:r w:rsidR="00880863">
        <w:rPr>
          <w:rFonts w:ascii="Times New Roman" w:hAnsi="Times New Roman" w:cs="Times New Roman"/>
          <w:sz w:val="24"/>
          <w:szCs w:val="24"/>
        </w:rPr>
        <w:t xml:space="preserve">that </w:t>
      </w:r>
      <w:r>
        <w:rPr>
          <w:rFonts w:ascii="Times New Roman" w:hAnsi="Times New Roman" w:cs="Times New Roman"/>
          <w:sz w:val="24"/>
          <w:szCs w:val="24"/>
        </w:rPr>
        <w:t>the United States</w:t>
      </w:r>
      <w:r w:rsidR="00880863">
        <w:rPr>
          <w:rFonts w:ascii="Times New Roman" w:hAnsi="Times New Roman" w:cs="Times New Roman"/>
          <w:sz w:val="24"/>
          <w:szCs w:val="24"/>
        </w:rPr>
        <w:t>’</w:t>
      </w:r>
      <w:r>
        <w:rPr>
          <w:rFonts w:ascii="Times New Roman" w:hAnsi="Times New Roman" w:cs="Times New Roman"/>
          <w:sz w:val="24"/>
          <w:szCs w:val="24"/>
        </w:rPr>
        <w:t xml:space="preserve"> continued response </w:t>
      </w:r>
      <w:r w:rsidR="00D50EB8">
        <w:rPr>
          <w:rFonts w:ascii="Times New Roman" w:hAnsi="Times New Roman" w:cs="Times New Roman"/>
          <w:sz w:val="24"/>
          <w:szCs w:val="24"/>
        </w:rPr>
        <w:t>with</w:t>
      </w:r>
      <w:r>
        <w:rPr>
          <w:rFonts w:ascii="Times New Roman" w:hAnsi="Times New Roman" w:cs="Times New Roman"/>
          <w:sz w:val="24"/>
          <w:szCs w:val="24"/>
        </w:rPr>
        <w:t xml:space="preserve"> k</w:t>
      </w:r>
      <w:r w:rsidR="00D50EB8">
        <w:rPr>
          <w:rFonts w:ascii="Times New Roman" w:hAnsi="Times New Roman" w:cs="Times New Roman"/>
          <w:sz w:val="24"/>
          <w:szCs w:val="24"/>
        </w:rPr>
        <w:t>ill or capture operations is not</w:t>
      </w:r>
      <w:r>
        <w:rPr>
          <w:rFonts w:ascii="Times New Roman" w:hAnsi="Times New Roman" w:cs="Times New Roman"/>
          <w:sz w:val="24"/>
          <w:szCs w:val="24"/>
        </w:rPr>
        <w:t xml:space="preserve"> proportional to the contemporary threat it perceives from terrorist organizations.  This contention is examined by Michael Walzer in his article </w:t>
      </w:r>
      <w:r w:rsidRPr="00EE73FA">
        <w:rPr>
          <w:rFonts w:ascii="Times New Roman" w:hAnsi="Times New Roman" w:cs="Times New Roman"/>
          <w:i/>
          <w:sz w:val="24"/>
          <w:szCs w:val="24"/>
        </w:rPr>
        <w:t>Terrorism and Just War</w:t>
      </w:r>
      <w:r>
        <w:rPr>
          <w:rFonts w:ascii="Times New Roman" w:hAnsi="Times New Roman" w:cs="Times New Roman"/>
          <w:sz w:val="24"/>
          <w:szCs w:val="24"/>
        </w:rPr>
        <w:t>.  While acknowledging the wrongfulness of terrorism, Walzer cautions against a response that is disproportional to the threat.  He provides the following with regards to fighting terrorism:</w:t>
      </w:r>
    </w:p>
    <w:p w14:paraId="3E0BDC3A" w14:textId="77777777" w:rsidR="00EE73FA" w:rsidRDefault="00EE73FA" w:rsidP="00DF5B40">
      <w:pPr>
        <w:pStyle w:val="ListParagraph"/>
        <w:spacing w:line="480" w:lineRule="auto"/>
        <w:rPr>
          <w:rFonts w:ascii="Times New Roman" w:hAnsi="Times New Roman" w:cs="Times New Roman"/>
          <w:sz w:val="24"/>
          <w:szCs w:val="24"/>
        </w:rPr>
      </w:pPr>
      <w:r>
        <w:rPr>
          <w:rFonts w:ascii="Times New Roman" w:hAnsi="Times New Roman" w:cs="Times New Roman"/>
          <w:sz w:val="24"/>
          <w:szCs w:val="24"/>
        </w:rPr>
        <w:tab/>
        <w:t xml:space="preserve">The first answer to the </w:t>
      </w:r>
      <w:r w:rsidRPr="00C45796">
        <w:rPr>
          <w:rFonts w:ascii="Times New Roman" w:hAnsi="Times New Roman" w:cs="Times New Roman"/>
          <w:sz w:val="24"/>
          <w:szCs w:val="24"/>
        </w:rPr>
        <w:t>question about how to fight is simple in principle, though often di</w:t>
      </w:r>
      <w:r>
        <w:rPr>
          <w:rFonts w:ascii="Times New Roman" w:hAnsi="Times New Roman" w:cs="Times New Roman"/>
          <w:sz w:val="24"/>
          <w:szCs w:val="24"/>
        </w:rPr>
        <w:t xml:space="preserve">fficult in practice: Not </w:t>
      </w:r>
      <w:r w:rsidRPr="00C45796">
        <w:rPr>
          <w:rFonts w:ascii="Times New Roman" w:hAnsi="Times New Roman" w:cs="Times New Roman"/>
          <w:sz w:val="24"/>
          <w:szCs w:val="24"/>
        </w:rPr>
        <w:t xml:space="preserve">terroristically. That means, without targeting innocent men </w:t>
      </w:r>
      <w:r>
        <w:rPr>
          <w:rFonts w:ascii="Times New Roman" w:hAnsi="Times New Roman" w:cs="Times New Roman"/>
          <w:sz w:val="24"/>
          <w:szCs w:val="24"/>
        </w:rPr>
        <w:t xml:space="preserve">and women. I will focus on that </w:t>
      </w:r>
      <w:r w:rsidRPr="00C45796">
        <w:rPr>
          <w:rFonts w:ascii="Times New Roman" w:hAnsi="Times New Roman" w:cs="Times New Roman"/>
          <w:sz w:val="24"/>
          <w:szCs w:val="24"/>
        </w:rPr>
        <w:t xml:space="preserve">principle, which derives from the theory of just war – though the ‘war’ </w:t>
      </w:r>
      <w:r>
        <w:rPr>
          <w:rFonts w:ascii="Times New Roman" w:hAnsi="Times New Roman" w:cs="Times New Roman"/>
          <w:sz w:val="24"/>
          <w:szCs w:val="24"/>
        </w:rPr>
        <w:t xml:space="preserve">against terrorism is </w:t>
      </w:r>
      <w:r w:rsidRPr="00C45796">
        <w:rPr>
          <w:rFonts w:ascii="Times New Roman" w:hAnsi="Times New Roman" w:cs="Times New Roman"/>
          <w:sz w:val="24"/>
          <w:szCs w:val="24"/>
        </w:rPr>
        <w:t xml:space="preserve">closer, as we will see, to police work than to actual combat. </w:t>
      </w:r>
      <w:r>
        <w:rPr>
          <w:rFonts w:ascii="Times New Roman" w:hAnsi="Times New Roman" w:cs="Times New Roman"/>
          <w:sz w:val="24"/>
          <w:szCs w:val="24"/>
        </w:rPr>
        <w:t xml:space="preserve">And so there is a second answer </w:t>
      </w:r>
      <w:r w:rsidRPr="00C45796">
        <w:rPr>
          <w:rFonts w:ascii="Times New Roman" w:hAnsi="Times New Roman" w:cs="Times New Roman"/>
          <w:sz w:val="24"/>
          <w:szCs w:val="24"/>
        </w:rPr>
        <w:t xml:space="preserve">to the question about how to fight: Just as the police are </w:t>
      </w:r>
      <w:r>
        <w:rPr>
          <w:rFonts w:ascii="Times New Roman" w:hAnsi="Times New Roman" w:cs="Times New Roman"/>
          <w:sz w:val="24"/>
          <w:szCs w:val="24"/>
        </w:rPr>
        <w:t xml:space="preserve">supposed to do, we must operate </w:t>
      </w:r>
      <w:r w:rsidRPr="00C45796">
        <w:rPr>
          <w:rFonts w:ascii="Times New Roman" w:hAnsi="Times New Roman" w:cs="Times New Roman"/>
          <w:sz w:val="24"/>
          <w:szCs w:val="24"/>
        </w:rPr>
        <w:t>within the constraints of constitutional democracy</w:t>
      </w:r>
      <w:sdt>
        <w:sdtPr>
          <w:rPr>
            <w:rFonts w:ascii="Times New Roman" w:hAnsi="Times New Roman" w:cs="Times New Roman"/>
            <w:sz w:val="24"/>
            <w:szCs w:val="24"/>
          </w:rPr>
          <w:id w:val="1263959784"/>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Wal06 \p 9 \l 1033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C45796">
            <w:rPr>
              <w:rFonts w:ascii="Times New Roman" w:hAnsi="Times New Roman" w:cs="Times New Roman"/>
              <w:noProof/>
              <w:sz w:val="24"/>
              <w:szCs w:val="24"/>
            </w:rPr>
            <w:t>(Walzer 2006, 9)</w:t>
          </w:r>
          <w:r>
            <w:rPr>
              <w:rFonts w:ascii="Times New Roman" w:hAnsi="Times New Roman" w:cs="Times New Roman"/>
              <w:sz w:val="24"/>
              <w:szCs w:val="24"/>
            </w:rPr>
            <w:fldChar w:fldCharType="end"/>
          </w:r>
        </w:sdtContent>
      </w:sdt>
      <w:r w:rsidRPr="00C45796">
        <w:rPr>
          <w:rFonts w:ascii="Times New Roman" w:hAnsi="Times New Roman" w:cs="Times New Roman"/>
          <w:sz w:val="24"/>
          <w:szCs w:val="24"/>
        </w:rPr>
        <w:t>.</w:t>
      </w:r>
    </w:p>
    <w:p w14:paraId="680C5FD4" w14:textId="76DCB62E" w:rsidR="00DC39D7" w:rsidRDefault="00D50EB8" w:rsidP="00DF5B40">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r>
      <w:r w:rsidR="00D71E2C">
        <w:rPr>
          <w:rFonts w:ascii="Times New Roman" w:hAnsi="Times New Roman" w:cs="Times New Roman"/>
          <w:sz w:val="24"/>
          <w:szCs w:val="24"/>
        </w:rPr>
        <w:t>A U.S.</w:t>
      </w:r>
      <w:r w:rsidR="00D373A1">
        <w:rPr>
          <w:rFonts w:ascii="Times New Roman" w:hAnsi="Times New Roman" w:cs="Times New Roman"/>
          <w:sz w:val="24"/>
          <w:szCs w:val="24"/>
        </w:rPr>
        <w:t xml:space="preserve"> drone strike in Yemen</w:t>
      </w:r>
      <w:r w:rsidR="00DC39D7">
        <w:rPr>
          <w:rFonts w:ascii="Times New Roman" w:hAnsi="Times New Roman" w:cs="Times New Roman"/>
          <w:sz w:val="24"/>
          <w:szCs w:val="24"/>
        </w:rPr>
        <w:t xml:space="preserve"> in December 2013</w:t>
      </w:r>
      <w:r w:rsidR="00D71E2C">
        <w:rPr>
          <w:rFonts w:ascii="Times New Roman" w:hAnsi="Times New Roman" w:cs="Times New Roman"/>
          <w:sz w:val="24"/>
          <w:szCs w:val="24"/>
        </w:rPr>
        <w:t xml:space="preserve"> illustrates this concern</w:t>
      </w:r>
      <w:r w:rsidR="00DC39D7">
        <w:rPr>
          <w:rFonts w:ascii="Times New Roman" w:hAnsi="Times New Roman" w:cs="Times New Roman"/>
          <w:sz w:val="24"/>
          <w:szCs w:val="24"/>
        </w:rPr>
        <w:t>.  Attempting to target Al Qaeda militants, the United States mistakenly struck a wedding party convoy killing 14 and injuring another 22</w:t>
      </w:r>
      <w:sdt>
        <w:sdtPr>
          <w:rPr>
            <w:rFonts w:ascii="Times New Roman" w:hAnsi="Times New Roman" w:cs="Times New Roman"/>
            <w:sz w:val="24"/>
            <w:szCs w:val="24"/>
          </w:rPr>
          <w:id w:val="-1464574115"/>
          <w:citation/>
        </w:sdtPr>
        <w:sdtEndPr/>
        <w:sdtContent>
          <w:r w:rsidR="00DC39D7">
            <w:rPr>
              <w:rFonts w:ascii="Times New Roman" w:hAnsi="Times New Roman" w:cs="Times New Roman"/>
              <w:sz w:val="24"/>
              <w:szCs w:val="24"/>
            </w:rPr>
            <w:fldChar w:fldCharType="begin"/>
          </w:r>
          <w:r w:rsidR="00DC39D7">
            <w:rPr>
              <w:rFonts w:ascii="Times New Roman" w:hAnsi="Times New Roman" w:cs="Times New Roman"/>
              <w:sz w:val="24"/>
              <w:szCs w:val="24"/>
            </w:rPr>
            <w:instrText xml:space="preserve"> CITATION Alm13 \l 1033 </w:instrText>
          </w:r>
          <w:r w:rsidR="00DC39D7">
            <w:rPr>
              <w:rFonts w:ascii="Times New Roman" w:hAnsi="Times New Roman" w:cs="Times New Roman"/>
              <w:sz w:val="24"/>
              <w:szCs w:val="24"/>
            </w:rPr>
            <w:fldChar w:fldCharType="separate"/>
          </w:r>
          <w:r w:rsidR="00DC39D7">
            <w:rPr>
              <w:rFonts w:ascii="Times New Roman" w:hAnsi="Times New Roman" w:cs="Times New Roman"/>
              <w:noProof/>
              <w:sz w:val="24"/>
              <w:szCs w:val="24"/>
            </w:rPr>
            <w:t xml:space="preserve"> </w:t>
          </w:r>
          <w:r w:rsidR="00DC39D7" w:rsidRPr="006B5F73">
            <w:rPr>
              <w:rFonts w:ascii="Times New Roman" w:hAnsi="Times New Roman" w:cs="Times New Roman"/>
              <w:noProof/>
              <w:sz w:val="24"/>
              <w:szCs w:val="24"/>
            </w:rPr>
            <w:t>(Almasmari 2013)</w:t>
          </w:r>
          <w:r w:rsidR="00DC39D7">
            <w:rPr>
              <w:rFonts w:ascii="Times New Roman" w:hAnsi="Times New Roman" w:cs="Times New Roman"/>
              <w:sz w:val="24"/>
              <w:szCs w:val="24"/>
            </w:rPr>
            <w:fldChar w:fldCharType="end"/>
          </w:r>
        </w:sdtContent>
      </w:sdt>
      <w:r w:rsidR="00DC39D7">
        <w:rPr>
          <w:rFonts w:ascii="Times New Roman" w:hAnsi="Times New Roman" w:cs="Times New Roman"/>
          <w:sz w:val="24"/>
          <w:szCs w:val="24"/>
        </w:rPr>
        <w:t xml:space="preserve">.  </w:t>
      </w:r>
      <w:r w:rsidR="007F1F92">
        <w:rPr>
          <w:rFonts w:ascii="Times New Roman" w:hAnsi="Times New Roman" w:cs="Times New Roman"/>
          <w:sz w:val="24"/>
          <w:szCs w:val="24"/>
        </w:rPr>
        <w:t xml:space="preserve">Whether or not the attack was intentional </w:t>
      </w:r>
      <w:r w:rsidR="007B7642">
        <w:rPr>
          <w:rFonts w:ascii="Times New Roman" w:hAnsi="Times New Roman" w:cs="Times New Roman"/>
          <w:sz w:val="24"/>
          <w:szCs w:val="24"/>
        </w:rPr>
        <w:t>does not change the fact that 14 civilians were killed</w:t>
      </w:r>
      <w:r w:rsidR="007F1F92">
        <w:rPr>
          <w:rFonts w:ascii="Times New Roman" w:hAnsi="Times New Roman" w:cs="Times New Roman"/>
          <w:sz w:val="24"/>
          <w:szCs w:val="24"/>
        </w:rPr>
        <w:t xml:space="preserve">. </w:t>
      </w:r>
      <w:r w:rsidR="00487479">
        <w:rPr>
          <w:rFonts w:ascii="Times New Roman" w:hAnsi="Times New Roman" w:cs="Times New Roman"/>
          <w:sz w:val="24"/>
          <w:szCs w:val="24"/>
        </w:rPr>
        <w:t>The death of a high number of civilians and resulting collateral damage made the operation both a disproportional response and unjustifiable</w:t>
      </w:r>
      <w:r w:rsidR="00D373A1">
        <w:rPr>
          <w:rFonts w:ascii="Times New Roman" w:hAnsi="Times New Roman" w:cs="Times New Roman"/>
          <w:sz w:val="24"/>
          <w:szCs w:val="24"/>
        </w:rPr>
        <w:t xml:space="preserve"> action</w:t>
      </w:r>
      <w:r w:rsidR="007B7642">
        <w:rPr>
          <w:rFonts w:ascii="Times New Roman" w:hAnsi="Times New Roman" w:cs="Times New Roman"/>
          <w:sz w:val="24"/>
          <w:szCs w:val="24"/>
        </w:rPr>
        <w:t xml:space="preserve"> based on Just War Theory</w:t>
      </w:r>
      <w:r w:rsidR="00487479">
        <w:rPr>
          <w:rFonts w:ascii="Times New Roman" w:hAnsi="Times New Roman" w:cs="Times New Roman"/>
          <w:sz w:val="24"/>
          <w:szCs w:val="24"/>
        </w:rPr>
        <w:t>.</w:t>
      </w:r>
      <w:r w:rsidR="007B7642">
        <w:rPr>
          <w:rFonts w:ascii="Times New Roman" w:hAnsi="Times New Roman" w:cs="Times New Roman"/>
          <w:sz w:val="24"/>
          <w:szCs w:val="24"/>
        </w:rPr>
        <w:t xml:space="preserve"> </w:t>
      </w:r>
      <w:r w:rsidR="00487479">
        <w:rPr>
          <w:rFonts w:ascii="Times New Roman" w:hAnsi="Times New Roman" w:cs="Times New Roman"/>
          <w:sz w:val="24"/>
          <w:szCs w:val="24"/>
        </w:rPr>
        <w:t>A</w:t>
      </w:r>
      <w:r w:rsidR="007F1F92">
        <w:rPr>
          <w:rFonts w:ascii="Times New Roman" w:hAnsi="Times New Roman" w:cs="Times New Roman"/>
          <w:sz w:val="24"/>
          <w:szCs w:val="24"/>
        </w:rPr>
        <w:t>ccording to some scholars,</w:t>
      </w:r>
      <w:r w:rsidR="00487479">
        <w:rPr>
          <w:rFonts w:ascii="Times New Roman" w:hAnsi="Times New Roman" w:cs="Times New Roman"/>
          <w:sz w:val="24"/>
          <w:szCs w:val="24"/>
        </w:rPr>
        <w:t xml:space="preserve"> the operation </w:t>
      </w:r>
      <w:r w:rsidR="007B7642">
        <w:rPr>
          <w:rFonts w:ascii="Times New Roman" w:hAnsi="Times New Roman" w:cs="Times New Roman"/>
          <w:sz w:val="24"/>
          <w:szCs w:val="24"/>
        </w:rPr>
        <w:t>could be considered</w:t>
      </w:r>
      <w:r w:rsidR="007F1F92">
        <w:rPr>
          <w:rFonts w:ascii="Times New Roman" w:hAnsi="Times New Roman" w:cs="Times New Roman"/>
          <w:sz w:val="24"/>
          <w:szCs w:val="24"/>
        </w:rPr>
        <w:t xml:space="preserve"> a terrorist attack</w:t>
      </w:r>
      <w:r w:rsidR="00487479">
        <w:rPr>
          <w:rFonts w:ascii="Times New Roman" w:hAnsi="Times New Roman" w:cs="Times New Roman"/>
          <w:sz w:val="24"/>
          <w:szCs w:val="24"/>
        </w:rPr>
        <w:t xml:space="preserve"> because it targeted civilians,</w:t>
      </w:r>
      <w:r w:rsidR="007F1F92">
        <w:rPr>
          <w:rFonts w:ascii="Times New Roman" w:hAnsi="Times New Roman" w:cs="Times New Roman"/>
          <w:sz w:val="24"/>
          <w:szCs w:val="24"/>
        </w:rPr>
        <w:t xml:space="preserve"> regardless of the intention or </w:t>
      </w:r>
      <w:r w:rsidR="007B7642">
        <w:rPr>
          <w:rFonts w:ascii="Times New Roman" w:hAnsi="Times New Roman" w:cs="Times New Roman"/>
          <w:sz w:val="24"/>
          <w:szCs w:val="24"/>
        </w:rPr>
        <w:t>the fact that it was</w:t>
      </w:r>
      <w:r w:rsidR="00487479">
        <w:rPr>
          <w:rFonts w:ascii="Times New Roman" w:hAnsi="Times New Roman" w:cs="Times New Roman"/>
          <w:sz w:val="24"/>
          <w:szCs w:val="24"/>
        </w:rPr>
        <w:t xml:space="preserve"> conducted by a ‘competent authority</w:t>
      </w:r>
      <w:r w:rsidR="007F1F92">
        <w:rPr>
          <w:rFonts w:ascii="Times New Roman" w:hAnsi="Times New Roman" w:cs="Times New Roman"/>
          <w:sz w:val="24"/>
          <w:szCs w:val="24"/>
        </w:rPr>
        <w:t>.</w:t>
      </w:r>
      <w:r w:rsidR="00487479">
        <w:rPr>
          <w:rFonts w:ascii="Times New Roman" w:hAnsi="Times New Roman" w:cs="Times New Roman"/>
          <w:sz w:val="24"/>
          <w:szCs w:val="24"/>
        </w:rPr>
        <w:t>’</w:t>
      </w:r>
      <w:r w:rsidR="007F1F92">
        <w:rPr>
          <w:rFonts w:ascii="Times New Roman" w:hAnsi="Times New Roman" w:cs="Times New Roman"/>
          <w:sz w:val="24"/>
          <w:szCs w:val="24"/>
        </w:rPr>
        <w:t xml:space="preserve">  </w:t>
      </w:r>
      <w:r w:rsidR="00DC39D7">
        <w:rPr>
          <w:rFonts w:ascii="Times New Roman" w:hAnsi="Times New Roman" w:cs="Times New Roman"/>
          <w:sz w:val="24"/>
          <w:szCs w:val="24"/>
        </w:rPr>
        <w:t xml:space="preserve">These individuals were, in a sense, collectively punished due to their </w:t>
      </w:r>
      <w:r>
        <w:rPr>
          <w:rFonts w:ascii="Times New Roman" w:hAnsi="Times New Roman" w:cs="Times New Roman"/>
          <w:sz w:val="24"/>
          <w:szCs w:val="24"/>
        </w:rPr>
        <w:t xml:space="preserve">geographical </w:t>
      </w:r>
      <w:r w:rsidR="00DC39D7">
        <w:rPr>
          <w:rFonts w:ascii="Times New Roman" w:hAnsi="Times New Roman" w:cs="Times New Roman"/>
          <w:sz w:val="24"/>
          <w:szCs w:val="24"/>
        </w:rPr>
        <w:t>location and possible affiliation with certai</w:t>
      </w:r>
      <w:r w:rsidR="007B7642">
        <w:rPr>
          <w:rFonts w:ascii="Times New Roman" w:hAnsi="Times New Roman" w:cs="Times New Roman"/>
          <w:sz w:val="24"/>
          <w:szCs w:val="24"/>
        </w:rPr>
        <w:t>n actors.</w:t>
      </w:r>
      <w:r w:rsidR="001C78AA">
        <w:rPr>
          <w:rFonts w:ascii="Times New Roman" w:hAnsi="Times New Roman" w:cs="Times New Roman"/>
          <w:sz w:val="24"/>
          <w:szCs w:val="24"/>
        </w:rPr>
        <w:t xml:space="preserve"> </w:t>
      </w:r>
      <w:r w:rsidR="007B7642">
        <w:rPr>
          <w:rFonts w:ascii="Times New Roman" w:hAnsi="Times New Roman" w:cs="Times New Roman"/>
          <w:sz w:val="24"/>
          <w:szCs w:val="24"/>
        </w:rPr>
        <w:t xml:space="preserve">This, </w:t>
      </w:r>
      <w:r w:rsidR="001C78AA">
        <w:rPr>
          <w:rFonts w:ascii="Times New Roman" w:hAnsi="Times New Roman" w:cs="Times New Roman"/>
          <w:sz w:val="24"/>
          <w:szCs w:val="24"/>
        </w:rPr>
        <w:t>according to</w:t>
      </w:r>
      <w:r w:rsidR="00DC39D7">
        <w:rPr>
          <w:rFonts w:ascii="Times New Roman" w:hAnsi="Times New Roman" w:cs="Times New Roman"/>
          <w:sz w:val="24"/>
          <w:szCs w:val="24"/>
        </w:rPr>
        <w:t xml:space="preserve"> Waltzer’s argument</w:t>
      </w:r>
      <w:r w:rsidR="007B7642">
        <w:rPr>
          <w:rFonts w:ascii="Times New Roman" w:hAnsi="Times New Roman" w:cs="Times New Roman"/>
          <w:sz w:val="24"/>
          <w:szCs w:val="24"/>
        </w:rPr>
        <w:t>,</w:t>
      </w:r>
      <w:r w:rsidR="00DC39D7">
        <w:rPr>
          <w:rFonts w:ascii="Times New Roman" w:hAnsi="Times New Roman" w:cs="Times New Roman"/>
          <w:sz w:val="24"/>
          <w:szCs w:val="24"/>
        </w:rPr>
        <w:t xml:space="preserve"> is a moral and political mistake </w:t>
      </w:r>
      <w:sdt>
        <w:sdtPr>
          <w:rPr>
            <w:rFonts w:ascii="Times New Roman" w:hAnsi="Times New Roman" w:cs="Times New Roman"/>
            <w:sz w:val="24"/>
            <w:szCs w:val="24"/>
          </w:rPr>
          <w:id w:val="-597866431"/>
          <w:citation/>
        </w:sdtPr>
        <w:sdtEndPr/>
        <w:sdtContent>
          <w:r w:rsidR="00DC39D7">
            <w:rPr>
              <w:rFonts w:ascii="Times New Roman" w:hAnsi="Times New Roman" w:cs="Times New Roman"/>
              <w:sz w:val="24"/>
              <w:szCs w:val="24"/>
            </w:rPr>
            <w:fldChar w:fldCharType="begin"/>
          </w:r>
          <w:r w:rsidR="00DC39D7">
            <w:rPr>
              <w:rFonts w:ascii="Times New Roman" w:hAnsi="Times New Roman" w:cs="Times New Roman"/>
              <w:sz w:val="24"/>
              <w:szCs w:val="24"/>
            </w:rPr>
            <w:instrText xml:space="preserve">CITATION Wal06 \p 9 \l 1033 </w:instrText>
          </w:r>
          <w:r w:rsidR="00DC39D7">
            <w:rPr>
              <w:rFonts w:ascii="Times New Roman" w:hAnsi="Times New Roman" w:cs="Times New Roman"/>
              <w:sz w:val="24"/>
              <w:szCs w:val="24"/>
            </w:rPr>
            <w:fldChar w:fldCharType="separate"/>
          </w:r>
          <w:r w:rsidR="00DC39D7" w:rsidRPr="00E47F43">
            <w:rPr>
              <w:rFonts w:ascii="Times New Roman" w:hAnsi="Times New Roman" w:cs="Times New Roman"/>
              <w:noProof/>
              <w:sz w:val="24"/>
              <w:szCs w:val="24"/>
            </w:rPr>
            <w:t>(Walzer 2006, 9)</w:t>
          </w:r>
          <w:r w:rsidR="00DC39D7">
            <w:rPr>
              <w:rFonts w:ascii="Times New Roman" w:hAnsi="Times New Roman" w:cs="Times New Roman"/>
              <w:sz w:val="24"/>
              <w:szCs w:val="24"/>
            </w:rPr>
            <w:fldChar w:fldCharType="end"/>
          </w:r>
        </w:sdtContent>
      </w:sdt>
      <w:r w:rsidR="00DC39D7">
        <w:rPr>
          <w:rFonts w:ascii="Times New Roman" w:hAnsi="Times New Roman" w:cs="Times New Roman"/>
          <w:sz w:val="24"/>
          <w:szCs w:val="24"/>
        </w:rPr>
        <w:t xml:space="preserve">.  </w:t>
      </w:r>
      <w:r w:rsidR="007B7642">
        <w:rPr>
          <w:rFonts w:ascii="Times New Roman" w:hAnsi="Times New Roman" w:cs="Times New Roman"/>
          <w:sz w:val="24"/>
          <w:szCs w:val="24"/>
        </w:rPr>
        <w:t>The</w:t>
      </w:r>
      <w:r w:rsidR="00487479">
        <w:rPr>
          <w:rFonts w:ascii="Times New Roman" w:hAnsi="Times New Roman" w:cs="Times New Roman"/>
          <w:sz w:val="24"/>
          <w:szCs w:val="24"/>
        </w:rPr>
        <w:t xml:space="preserve"> </w:t>
      </w:r>
      <w:r w:rsidR="007B7642">
        <w:rPr>
          <w:rFonts w:ascii="Times New Roman" w:hAnsi="Times New Roman" w:cs="Times New Roman"/>
          <w:sz w:val="24"/>
          <w:szCs w:val="24"/>
        </w:rPr>
        <w:t xml:space="preserve">incident </w:t>
      </w:r>
      <w:r w:rsidR="00487479">
        <w:rPr>
          <w:rFonts w:ascii="Times New Roman" w:hAnsi="Times New Roman" w:cs="Times New Roman"/>
          <w:sz w:val="24"/>
          <w:szCs w:val="24"/>
        </w:rPr>
        <w:t xml:space="preserve">demonstrates not only a </w:t>
      </w:r>
      <w:r w:rsidR="007B7642">
        <w:rPr>
          <w:rFonts w:ascii="Times New Roman" w:hAnsi="Times New Roman" w:cs="Times New Roman"/>
          <w:sz w:val="24"/>
          <w:szCs w:val="24"/>
        </w:rPr>
        <w:t xml:space="preserve">potential </w:t>
      </w:r>
      <w:r w:rsidR="00487479">
        <w:rPr>
          <w:rFonts w:ascii="Times New Roman" w:hAnsi="Times New Roman" w:cs="Times New Roman"/>
          <w:sz w:val="24"/>
          <w:szCs w:val="24"/>
        </w:rPr>
        <w:t xml:space="preserve">loss of legitimacy by the United States </w:t>
      </w:r>
      <w:r w:rsidR="007B7642">
        <w:rPr>
          <w:rFonts w:ascii="Times New Roman" w:hAnsi="Times New Roman" w:cs="Times New Roman"/>
          <w:sz w:val="24"/>
          <w:szCs w:val="24"/>
        </w:rPr>
        <w:t>in its kill or capture approach;</w:t>
      </w:r>
      <w:r w:rsidR="00487479">
        <w:rPr>
          <w:rFonts w:ascii="Times New Roman" w:hAnsi="Times New Roman" w:cs="Times New Roman"/>
          <w:sz w:val="24"/>
          <w:szCs w:val="24"/>
        </w:rPr>
        <w:t xml:space="preserve"> but also a case where the United States response </w:t>
      </w:r>
      <w:r w:rsidR="007B7642">
        <w:rPr>
          <w:rFonts w:ascii="Times New Roman" w:hAnsi="Times New Roman" w:cs="Times New Roman"/>
          <w:sz w:val="24"/>
          <w:szCs w:val="24"/>
        </w:rPr>
        <w:t>could be viewed as an act of terrorism</w:t>
      </w:r>
      <w:r w:rsidR="00487479">
        <w:rPr>
          <w:rFonts w:ascii="Times New Roman" w:hAnsi="Times New Roman" w:cs="Times New Roman"/>
          <w:sz w:val="24"/>
          <w:szCs w:val="24"/>
        </w:rPr>
        <w:t xml:space="preserve">.  </w:t>
      </w:r>
      <w:r w:rsidR="00725557">
        <w:rPr>
          <w:rFonts w:ascii="Times New Roman" w:hAnsi="Times New Roman" w:cs="Times New Roman"/>
          <w:sz w:val="24"/>
          <w:szCs w:val="24"/>
        </w:rPr>
        <w:t>Though the killing of civilians remains the most visible example of the unintended consequence of kill or capture, the assertion that these operations feed Islamic recruitment is another valid concern.</w:t>
      </w:r>
      <w:r w:rsidR="00725557">
        <w:rPr>
          <w:rFonts w:ascii="Times New Roman" w:hAnsi="Times New Roman" w:cs="Times New Roman"/>
          <w:sz w:val="24"/>
          <w:szCs w:val="24"/>
        </w:rPr>
        <w:tab/>
      </w:r>
    </w:p>
    <w:p w14:paraId="3DC54226" w14:textId="0C45F189" w:rsidR="00725557" w:rsidRDefault="00370B10" w:rsidP="00DF5B40">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In his article the </w:t>
      </w:r>
      <w:r w:rsidRPr="001139F8">
        <w:rPr>
          <w:rFonts w:ascii="Times New Roman" w:hAnsi="Times New Roman" w:cs="Times New Roman"/>
          <w:i/>
          <w:sz w:val="24"/>
          <w:szCs w:val="24"/>
        </w:rPr>
        <w:t>Cost and Consequences of Drone Warfare</w:t>
      </w:r>
      <w:r>
        <w:rPr>
          <w:rFonts w:ascii="Times New Roman" w:hAnsi="Times New Roman" w:cs="Times New Roman"/>
          <w:sz w:val="24"/>
          <w:szCs w:val="24"/>
        </w:rPr>
        <w:t>, author Michael J. Boyle captures the concern of many scholars and</w:t>
      </w:r>
      <w:r w:rsidR="009E0596">
        <w:rPr>
          <w:rFonts w:ascii="Times New Roman" w:hAnsi="Times New Roman" w:cs="Times New Roman"/>
          <w:sz w:val="24"/>
          <w:szCs w:val="24"/>
        </w:rPr>
        <w:t xml:space="preserve"> military and political leaders -</w:t>
      </w:r>
      <w:r>
        <w:rPr>
          <w:rFonts w:ascii="Times New Roman" w:hAnsi="Times New Roman" w:cs="Times New Roman"/>
          <w:sz w:val="24"/>
          <w:szCs w:val="24"/>
        </w:rPr>
        <w:t xml:space="preserve"> that the United States</w:t>
      </w:r>
      <w:r w:rsidR="009E0596">
        <w:rPr>
          <w:rFonts w:ascii="Times New Roman" w:hAnsi="Times New Roman" w:cs="Times New Roman"/>
          <w:sz w:val="24"/>
          <w:szCs w:val="24"/>
        </w:rPr>
        <w:t>’</w:t>
      </w:r>
      <w:r>
        <w:rPr>
          <w:rFonts w:ascii="Times New Roman" w:hAnsi="Times New Roman" w:cs="Times New Roman"/>
          <w:sz w:val="24"/>
          <w:szCs w:val="24"/>
        </w:rPr>
        <w:t xml:space="preserve"> growing reliance on drone strikes is not being properly evaluated.  Despite the tactical achievements of these operations, the nation fails to recognize the adverse strategic effects </w:t>
      </w:r>
      <w:sdt>
        <w:sdtPr>
          <w:rPr>
            <w:rFonts w:ascii="Times New Roman" w:hAnsi="Times New Roman" w:cs="Times New Roman"/>
            <w:sz w:val="24"/>
            <w:szCs w:val="24"/>
          </w:rPr>
          <w:id w:val="-1197920028"/>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Boy131 \p 3 \l 1033 </w:instrText>
          </w:r>
          <w:r>
            <w:rPr>
              <w:rFonts w:ascii="Times New Roman" w:hAnsi="Times New Roman" w:cs="Times New Roman"/>
              <w:sz w:val="24"/>
              <w:szCs w:val="24"/>
            </w:rPr>
            <w:fldChar w:fldCharType="separate"/>
          </w:r>
          <w:r w:rsidRPr="00C41E54">
            <w:rPr>
              <w:rFonts w:ascii="Times New Roman" w:hAnsi="Times New Roman" w:cs="Times New Roman"/>
              <w:noProof/>
              <w:sz w:val="24"/>
              <w:szCs w:val="24"/>
            </w:rPr>
            <w:t>(Boyle 2013, 3)</w:t>
          </w:r>
          <w:r>
            <w:rPr>
              <w:rFonts w:ascii="Times New Roman" w:hAnsi="Times New Roman" w:cs="Times New Roman"/>
              <w:sz w:val="24"/>
              <w:szCs w:val="24"/>
            </w:rPr>
            <w:fldChar w:fldCharType="end"/>
          </w:r>
        </w:sdtContent>
      </w:sdt>
      <w:r w:rsidR="004907F1">
        <w:rPr>
          <w:rFonts w:ascii="Times New Roman" w:hAnsi="Times New Roman" w:cs="Times New Roman"/>
          <w:sz w:val="24"/>
          <w:szCs w:val="24"/>
        </w:rPr>
        <w:t xml:space="preserve">.  </w:t>
      </w:r>
      <w:r>
        <w:rPr>
          <w:rFonts w:ascii="Times New Roman" w:hAnsi="Times New Roman" w:cs="Times New Roman"/>
          <w:sz w:val="24"/>
          <w:szCs w:val="24"/>
        </w:rPr>
        <w:t xml:space="preserve">Boyle illustrates his argument in the case of Faisal Shahzad, the man who attempted to place a bomb in New York’s Times Square in 2010.  Shahzad told a Manhattan judge that the attempt was in retaliation </w:t>
      </w:r>
      <w:r w:rsidR="00532AA3">
        <w:rPr>
          <w:rFonts w:ascii="Times New Roman" w:hAnsi="Times New Roman" w:cs="Times New Roman"/>
          <w:sz w:val="24"/>
          <w:szCs w:val="24"/>
        </w:rPr>
        <w:t>for</w:t>
      </w:r>
      <w:r>
        <w:rPr>
          <w:rFonts w:ascii="Times New Roman" w:hAnsi="Times New Roman" w:cs="Times New Roman"/>
          <w:sz w:val="24"/>
          <w:szCs w:val="24"/>
        </w:rPr>
        <w:t xml:space="preserve"> the United States</w:t>
      </w:r>
      <w:r w:rsidR="00BA12FF">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occupations of Afghanistan and Iraq and its use of drone strikes </w:t>
      </w:r>
      <w:sdt>
        <w:sdtPr>
          <w:rPr>
            <w:rFonts w:ascii="Times New Roman" w:hAnsi="Times New Roman" w:cs="Times New Roman"/>
            <w:sz w:val="24"/>
            <w:szCs w:val="24"/>
          </w:rPr>
          <w:id w:val="-147981612"/>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Boy131 \p 1 \l 1033 </w:instrText>
          </w:r>
          <w:r>
            <w:rPr>
              <w:rFonts w:ascii="Times New Roman" w:hAnsi="Times New Roman" w:cs="Times New Roman"/>
              <w:sz w:val="24"/>
              <w:szCs w:val="24"/>
            </w:rPr>
            <w:fldChar w:fldCharType="separate"/>
          </w:r>
          <w:r w:rsidRPr="00C41E54">
            <w:rPr>
              <w:rFonts w:ascii="Times New Roman" w:hAnsi="Times New Roman" w:cs="Times New Roman"/>
              <w:noProof/>
              <w:sz w:val="24"/>
              <w:szCs w:val="24"/>
            </w:rPr>
            <w:t>(Boyle 2013, 1)</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Boyle further contends that drone strikes have replaced Guantanamo Bay as the number one recruiting tool for Al Qaeda </w:t>
      </w:r>
      <w:sdt>
        <w:sdtPr>
          <w:rPr>
            <w:rFonts w:ascii="Times New Roman" w:hAnsi="Times New Roman" w:cs="Times New Roman"/>
            <w:sz w:val="24"/>
            <w:szCs w:val="24"/>
          </w:rPr>
          <w:id w:val="-981082261"/>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Boy131 \p 13 \l 1033 </w:instrText>
          </w:r>
          <w:r>
            <w:rPr>
              <w:rFonts w:ascii="Times New Roman" w:hAnsi="Times New Roman" w:cs="Times New Roman"/>
              <w:sz w:val="24"/>
              <w:szCs w:val="24"/>
            </w:rPr>
            <w:fldChar w:fldCharType="separate"/>
          </w:r>
          <w:r w:rsidRPr="00C41E54">
            <w:rPr>
              <w:rFonts w:ascii="Times New Roman" w:hAnsi="Times New Roman" w:cs="Times New Roman"/>
              <w:noProof/>
              <w:sz w:val="24"/>
              <w:szCs w:val="24"/>
            </w:rPr>
            <w:t>(Boyle 2013, 13)</w:t>
          </w:r>
          <w:r>
            <w:rPr>
              <w:rFonts w:ascii="Times New Roman" w:hAnsi="Times New Roman" w:cs="Times New Roman"/>
              <w:sz w:val="24"/>
              <w:szCs w:val="24"/>
            </w:rPr>
            <w:fldChar w:fldCharType="end"/>
          </w:r>
        </w:sdtContent>
      </w:sdt>
      <w:r>
        <w:rPr>
          <w:rFonts w:ascii="Times New Roman" w:hAnsi="Times New Roman" w:cs="Times New Roman"/>
          <w:sz w:val="24"/>
          <w:szCs w:val="24"/>
        </w:rPr>
        <w:t>.  If this criticism holds true, the net gains of successful drone strikes and kill or capture operations are diminished.  If kill or capture creates more terrorists than it eliminates, the approach is inherently flawed.  The President of the United States address</w:t>
      </w:r>
      <w:r w:rsidR="009E0596">
        <w:rPr>
          <w:rFonts w:ascii="Times New Roman" w:hAnsi="Times New Roman" w:cs="Times New Roman"/>
          <w:sz w:val="24"/>
          <w:szCs w:val="24"/>
        </w:rPr>
        <w:t>ed this criticism in a speech at</w:t>
      </w:r>
      <w:r>
        <w:rPr>
          <w:rFonts w:ascii="Times New Roman" w:hAnsi="Times New Roman" w:cs="Times New Roman"/>
          <w:sz w:val="24"/>
          <w:szCs w:val="24"/>
        </w:rPr>
        <w:t xml:space="preserve"> West Point in</w:t>
      </w:r>
      <w:r w:rsidR="007E7D0B">
        <w:rPr>
          <w:rFonts w:ascii="Times New Roman" w:hAnsi="Times New Roman" w:cs="Times New Roman"/>
          <w:sz w:val="24"/>
          <w:szCs w:val="24"/>
        </w:rPr>
        <w:t xml:space="preserve"> 2014.  Speaking specifically on</w:t>
      </w:r>
      <w:r>
        <w:rPr>
          <w:rFonts w:ascii="Times New Roman" w:hAnsi="Times New Roman" w:cs="Times New Roman"/>
          <w:sz w:val="24"/>
          <w:szCs w:val="24"/>
        </w:rPr>
        <w:t xml:space="preserve"> drone strikes, President Obama </w:t>
      </w:r>
      <w:r w:rsidR="0040486A">
        <w:rPr>
          <w:rFonts w:ascii="Times New Roman" w:hAnsi="Times New Roman" w:cs="Times New Roman"/>
          <w:sz w:val="24"/>
          <w:szCs w:val="24"/>
        </w:rPr>
        <w:t xml:space="preserve">stated that any actions by the United States should meet a simple test; </w:t>
      </w:r>
      <w:r w:rsidR="004907F1">
        <w:rPr>
          <w:rFonts w:ascii="Times New Roman" w:hAnsi="Times New Roman" w:cs="Times New Roman"/>
          <w:sz w:val="24"/>
          <w:szCs w:val="24"/>
        </w:rPr>
        <w:t>“</w:t>
      </w:r>
      <w:r w:rsidR="0040486A">
        <w:rPr>
          <w:rFonts w:ascii="Times New Roman" w:hAnsi="Times New Roman" w:cs="Times New Roman"/>
          <w:sz w:val="24"/>
          <w:szCs w:val="24"/>
        </w:rPr>
        <w:t>we must not create more enemies than we take off the battlefield</w:t>
      </w:r>
      <w:r w:rsidR="004907F1">
        <w:rPr>
          <w:rFonts w:ascii="Times New Roman" w:hAnsi="Times New Roman" w:cs="Times New Roman"/>
          <w:sz w:val="24"/>
          <w:szCs w:val="24"/>
        </w:rPr>
        <w:t>”</w:t>
      </w:r>
      <w:r w:rsidR="009B3DBD">
        <w:rPr>
          <w:rFonts w:ascii="Times New Roman" w:hAnsi="Times New Roman" w:cs="Times New Roman"/>
          <w:sz w:val="24"/>
          <w:szCs w:val="24"/>
        </w:rPr>
        <w:t xml:space="preserve"> </w:t>
      </w:r>
      <w:sdt>
        <w:sdtPr>
          <w:rPr>
            <w:rFonts w:ascii="Times New Roman" w:hAnsi="Times New Roman" w:cs="Times New Roman"/>
            <w:sz w:val="24"/>
            <w:szCs w:val="24"/>
          </w:rPr>
          <w:id w:val="944276254"/>
          <w:citation/>
        </w:sdtPr>
        <w:sdtEndPr/>
        <w:sdtContent>
          <w:r w:rsidR="009B3DBD">
            <w:rPr>
              <w:rFonts w:ascii="Times New Roman" w:hAnsi="Times New Roman" w:cs="Times New Roman"/>
              <w:sz w:val="24"/>
              <w:szCs w:val="24"/>
            </w:rPr>
            <w:fldChar w:fldCharType="begin"/>
          </w:r>
          <w:r w:rsidR="009B3DBD">
            <w:rPr>
              <w:rFonts w:ascii="Times New Roman" w:hAnsi="Times New Roman" w:cs="Times New Roman"/>
              <w:sz w:val="24"/>
              <w:szCs w:val="24"/>
            </w:rPr>
            <w:instrText xml:space="preserve"> CITATION Oba14 \l 1033 </w:instrText>
          </w:r>
          <w:r w:rsidR="009B3DBD">
            <w:rPr>
              <w:rFonts w:ascii="Times New Roman" w:hAnsi="Times New Roman" w:cs="Times New Roman"/>
              <w:sz w:val="24"/>
              <w:szCs w:val="24"/>
            </w:rPr>
            <w:fldChar w:fldCharType="separate"/>
          </w:r>
          <w:r w:rsidR="009B3DBD" w:rsidRPr="009B3DBD">
            <w:rPr>
              <w:rFonts w:ascii="Times New Roman" w:hAnsi="Times New Roman" w:cs="Times New Roman"/>
              <w:noProof/>
              <w:sz w:val="24"/>
              <w:szCs w:val="24"/>
            </w:rPr>
            <w:t>(Obama 2014)</w:t>
          </w:r>
          <w:r w:rsidR="009B3DBD">
            <w:rPr>
              <w:rFonts w:ascii="Times New Roman" w:hAnsi="Times New Roman" w:cs="Times New Roman"/>
              <w:sz w:val="24"/>
              <w:szCs w:val="24"/>
            </w:rPr>
            <w:fldChar w:fldCharType="end"/>
          </w:r>
        </w:sdtContent>
      </w:sdt>
      <w:r w:rsidR="0040486A">
        <w:rPr>
          <w:rFonts w:ascii="Times New Roman" w:hAnsi="Times New Roman" w:cs="Times New Roman"/>
          <w:sz w:val="24"/>
          <w:szCs w:val="24"/>
        </w:rPr>
        <w:t xml:space="preserve">.  Though the true numbers of terrorists who turn to radical Islamic terrorism in direct to response to kill or capture operations will likely never be known,  the assertion that it potentially further contributes an already complex problem must be taken into consideration.  </w:t>
      </w:r>
    </w:p>
    <w:p w14:paraId="5387887D" w14:textId="1477B827" w:rsidR="00370B10" w:rsidRDefault="00725557" w:rsidP="00DF5B40">
      <w:pPr>
        <w:spacing w:line="480" w:lineRule="auto"/>
        <w:rPr>
          <w:rFonts w:ascii="Times New Roman" w:hAnsi="Times New Roman" w:cs="Times New Roman"/>
          <w:sz w:val="24"/>
          <w:szCs w:val="24"/>
        </w:rPr>
      </w:pPr>
      <w:r>
        <w:rPr>
          <w:rFonts w:ascii="Times New Roman" w:hAnsi="Times New Roman" w:cs="Times New Roman"/>
          <w:sz w:val="24"/>
          <w:szCs w:val="24"/>
        </w:rPr>
        <w:tab/>
      </w:r>
      <w:r w:rsidR="0040486A">
        <w:rPr>
          <w:rFonts w:ascii="Times New Roman" w:hAnsi="Times New Roman" w:cs="Times New Roman"/>
          <w:sz w:val="24"/>
          <w:szCs w:val="24"/>
        </w:rPr>
        <w:t>Kill or capture operations are a contentious subject in both military and politic</w:t>
      </w:r>
      <w:r w:rsidR="009B3DBD">
        <w:rPr>
          <w:rFonts w:ascii="Times New Roman" w:hAnsi="Times New Roman" w:cs="Times New Roman"/>
          <w:sz w:val="24"/>
          <w:szCs w:val="24"/>
        </w:rPr>
        <w:t xml:space="preserve">al circles.  In some ways, the approach </w:t>
      </w:r>
      <w:r w:rsidR="0040486A">
        <w:rPr>
          <w:rFonts w:ascii="Times New Roman" w:hAnsi="Times New Roman" w:cs="Times New Roman"/>
          <w:sz w:val="24"/>
          <w:szCs w:val="24"/>
        </w:rPr>
        <w:t xml:space="preserve">is absolutely successful.  These operations have undoubtedly eliminated key actors and leadership from the world’s most dangerous terrorist organizations.  The success the United States has found in employing this </w:t>
      </w:r>
      <w:r w:rsidR="009B3DBD">
        <w:rPr>
          <w:rFonts w:ascii="Times New Roman" w:hAnsi="Times New Roman" w:cs="Times New Roman"/>
          <w:sz w:val="24"/>
          <w:szCs w:val="24"/>
        </w:rPr>
        <w:t>approach</w:t>
      </w:r>
      <w:r w:rsidR="0040486A">
        <w:rPr>
          <w:rFonts w:ascii="Times New Roman" w:hAnsi="Times New Roman" w:cs="Times New Roman"/>
          <w:sz w:val="24"/>
          <w:szCs w:val="24"/>
        </w:rPr>
        <w:t xml:space="preserve"> however, </w:t>
      </w:r>
      <w:r w:rsidR="00AC2127">
        <w:rPr>
          <w:rFonts w:ascii="Times New Roman" w:hAnsi="Times New Roman" w:cs="Times New Roman"/>
          <w:sz w:val="24"/>
          <w:szCs w:val="24"/>
        </w:rPr>
        <w:t>has not resulted in</w:t>
      </w:r>
      <w:r w:rsidR="0040486A">
        <w:rPr>
          <w:rFonts w:ascii="Times New Roman" w:hAnsi="Times New Roman" w:cs="Times New Roman"/>
          <w:sz w:val="24"/>
          <w:szCs w:val="24"/>
        </w:rPr>
        <w:t xml:space="preserve"> a </w:t>
      </w:r>
      <w:r w:rsidR="004907F1">
        <w:rPr>
          <w:rFonts w:ascii="Times New Roman" w:hAnsi="Times New Roman" w:cs="Times New Roman"/>
          <w:sz w:val="24"/>
          <w:szCs w:val="24"/>
        </w:rPr>
        <w:t>significant</w:t>
      </w:r>
      <w:r w:rsidR="0040486A">
        <w:rPr>
          <w:rFonts w:ascii="Times New Roman" w:hAnsi="Times New Roman" w:cs="Times New Roman"/>
          <w:sz w:val="24"/>
          <w:szCs w:val="24"/>
        </w:rPr>
        <w:t xml:space="preserve"> defeat of</w:t>
      </w:r>
      <w:r w:rsidR="004907F1">
        <w:rPr>
          <w:rFonts w:ascii="Times New Roman" w:hAnsi="Times New Roman" w:cs="Times New Roman"/>
          <w:sz w:val="24"/>
          <w:szCs w:val="24"/>
        </w:rPr>
        <w:t xml:space="preserve"> any</w:t>
      </w:r>
      <w:r w:rsidR="0040486A">
        <w:rPr>
          <w:rFonts w:ascii="Times New Roman" w:hAnsi="Times New Roman" w:cs="Times New Roman"/>
          <w:sz w:val="24"/>
          <w:szCs w:val="24"/>
        </w:rPr>
        <w:t xml:space="preserve"> international terrorist group.  Additionally, according to many scholars, these operations may do more harm than good.  If the United States chooses to continue with kill or capture operations as a longer term strategy, it is essential to consider the validity of these arguments and weigh them against the intended its ends of these operations.</w:t>
      </w:r>
    </w:p>
    <w:p w14:paraId="118C17B4" w14:textId="77777777" w:rsidR="0003029B" w:rsidRDefault="0003029B" w:rsidP="00DF5B40">
      <w:pPr>
        <w:spacing w:line="480" w:lineRule="auto"/>
        <w:rPr>
          <w:rFonts w:ascii="Times New Roman" w:hAnsi="Times New Roman" w:cs="Times New Roman"/>
          <w:b/>
          <w:sz w:val="24"/>
          <w:szCs w:val="24"/>
        </w:rPr>
      </w:pPr>
    </w:p>
    <w:p w14:paraId="46760445" w14:textId="77777777" w:rsidR="0040486A" w:rsidRPr="0040486A" w:rsidRDefault="0040486A" w:rsidP="00DF5B40">
      <w:pPr>
        <w:spacing w:line="480" w:lineRule="auto"/>
        <w:rPr>
          <w:rFonts w:ascii="Times New Roman" w:hAnsi="Times New Roman" w:cs="Times New Roman"/>
          <w:b/>
          <w:sz w:val="24"/>
          <w:szCs w:val="24"/>
        </w:rPr>
      </w:pPr>
      <w:r w:rsidRPr="0040486A">
        <w:rPr>
          <w:rFonts w:ascii="Times New Roman" w:hAnsi="Times New Roman" w:cs="Times New Roman"/>
          <w:b/>
          <w:sz w:val="24"/>
          <w:szCs w:val="24"/>
        </w:rPr>
        <w:lastRenderedPageBreak/>
        <w:t>Research Design</w:t>
      </w:r>
    </w:p>
    <w:p w14:paraId="388EA787" w14:textId="77777777" w:rsidR="009B3DBD" w:rsidRDefault="009B3DBD" w:rsidP="00DF5B40">
      <w:pPr>
        <w:spacing w:line="480" w:lineRule="auto"/>
        <w:rPr>
          <w:rFonts w:ascii="Times New Roman" w:hAnsi="Times New Roman" w:cs="Times New Roman"/>
          <w:sz w:val="24"/>
          <w:szCs w:val="24"/>
        </w:rPr>
      </w:pPr>
      <w:r>
        <w:rPr>
          <w:rFonts w:ascii="Times New Roman" w:hAnsi="Times New Roman" w:cs="Times New Roman"/>
          <w:sz w:val="24"/>
          <w:szCs w:val="24"/>
        </w:rPr>
        <w:tab/>
        <w:t>The research material for this thesis will include historical assessments of kill or capture operations, contemporary and historic scholarly literature, military journals and assessments, open source media products, and government and military reports.  All the information used within this is unclassified.  The paper will be broken down into four chapters.</w:t>
      </w:r>
    </w:p>
    <w:p w14:paraId="53BDC56D" w14:textId="77777777" w:rsidR="009B3DBD" w:rsidRDefault="009B3DBD" w:rsidP="00DF5B40">
      <w:pPr>
        <w:spacing w:line="480" w:lineRule="auto"/>
        <w:rPr>
          <w:rFonts w:ascii="Times New Roman" w:hAnsi="Times New Roman" w:cs="Times New Roman"/>
          <w:sz w:val="24"/>
          <w:szCs w:val="24"/>
        </w:rPr>
      </w:pPr>
      <w:r>
        <w:rPr>
          <w:rFonts w:ascii="Times New Roman" w:hAnsi="Times New Roman" w:cs="Times New Roman"/>
          <w:sz w:val="24"/>
          <w:szCs w:val="24"/>
        </w:rPr>
        <w:tab/>
        <w:t>The first chapter of this thesis</w:t>
      </w:r>
      <w:r w:rsidRPr="00A43B05">
        <w:rPr>
          <w:rFonts w:ascii="Times New Roman" w:hAnsi="Times New Roman" w:cs="Times New Roman"/>
          <w:sz w:val="24"/>
          <w:szCs w:val="24"/>
        </w:rPr>
        <w:t xml:space="preserve"> examine</w:t>
      </w:r>
      <w:r>
        <w:rPr>
          <w:rFonts w:ascii="Times New Roman" w:hAnsi="Times New Roman" w:cs="Times New Roman"/>
          <w:sz w:val="24"/>
          <w:szCs w:val="24"/>
        </w:rPr>
        <w:t>s</w:t>
      </w:r>
      <w:r w:rsidRPr="00A43B05">
        <w:rPr>
          <w:rFonts w:ascii="Times New Roman" w:hAnsi="Times New Roman" w:cs="Times New Roman"/>
          <w:sz w:val="24"/>
          <w:szCs w:val="24"/>
        </w:rPr>
        <w:t xml:space="preserve"> historical kill or capture operations conducted by both the United States and foreign nations.  The actors in thes</w:t>
      </w:r>
      <w:r>
        <w:rPr>
          <w:rFonts w:ascii="Times New Roman" w:hAnsi="Times New Roman" w:cs="Times New Roman"/>
          <w:sz w:val="24"/>
          <w:szCs w:val="24"/>
        </w:rPr>
        <w:t xml:space="preserve">e conflicts range from criminal drug cartels </w:t>
      </w:r>
      <w:r w:rsidRPr="00A43B05">
        <w:rPr>
          <w:rFonts w:ascii="Times New Roman" w:hAnsi="Times New Roman" w:cs="Times New Roman"/>
          <w:sz w:val="24"/>
          <w:szCs w:val="24"/>
        </w:rPr>
        <w:t xml:space="preserve">to ethnic insurgencies.  Though these organizations may not be considered comparable in some ways to contemporary terrorist organizations, the strategy employed against these actors possesses many similarities to the modern war against terrorism.  </w:t>
      </w:r>
      <w:r>
        <w:rPr>
          <w:rFonts w:ascii="Times New Roman" w:hAnsi="Times New Roman" w:cs="Times New Roman"/>
          <w:sz w:val="24"/>
          <w:szCs w:val="24"/>
        </w:rPr>
        <w:t>The section focuses on the ideological influences in each of these organizations and the effects of these influences on the outcomes of each conflict</w:t>
      </w:r>
      <w:r w:rsidRPr="00A43B05">
        <w:rPr>
          <w:rFonts w:ascii="Times New Roman" w:hAnsi="Times New Roman" w:cs="Times New Roman"/>
          <w:sz w:val="24"/>
          <w:szCs w:val="24"/>
        </w:rPr>
        <w:t>.</w:t>
      </w:r>
      <w:r>
        <w:rPr>
          <w:rFonts w:ascii="Times New Roman" w:hAnsi="Times New Roman" w:cs="Times New Roman"/>
          <w:sz w:val="24"/>
          <w:szCs w:val="24"/>
        </w:rPr>
        <w:t xml:space="preserve">  </w:t>
      </w:r>
    </w:p>
    <w:p w14:paraId="324BC934" w14:textId="77777777" w:rsidR="000436A6" w:rsidRDefault="009B3DBD" w:rsidP="00DF5B40">
      <w:pPr>
        <w:spacing w:line="480" w:lineRule="auto"/>
        <w:rPr>
          <w:rFonts w:ascii="Times New Roman" w:hAnsi="Times New Roman" w:cs="Times New Roman"/>
          <w:sz w:val="24"/>
          <w:szCs w:val="24"/>
        </w:rPr>
      </w:pPr>
      <w:r>
        <w:rPr>
          <w:rFonts w:ascii="Times New Roman" w:hAnsi="Times New Roman" w:cs="Times New Roman"/>
          <w:sz w:val="24"/>
          <w:szCs w:val="24"/>
        </w:rPr>
        <w:tab/>
      </w:r>
      <w:r w:rsidR="000436A6">
        <w:rPr>
          <w:rFonts w:ascii="Times New Roman" w:hAnsi="Times New Roman" w:cs="Times New Roman"/>
          <w:sz w:val="24"/>
          <w:szCs w:val="24"/>
        </w:rPr>
        <w:t>The second chapter</w:t>
      </w:r>
      <w:r>
        <w:rPr>
          <w:rFonts w:ascii="Times New Roman" w:hAnsi="Times New Roman" w:cs="Times New Roman"/>
          <w:sz w:val="24"/>
          <w:szCs w:val="24"/>
        </w:rPr>
        <w:t xml:space="preserve"> will </w:t>
      </w:r>
      <w:r w:rsidR="000436A6">
        <w:rPr>
          <w:rFonts w:ascii="Times New Roman" w:hAnsi="Times New Roman" w:cs="Times New Roman"/>
          <w:sz w:val="24"/>
          <w:szCs w:val="24"/>
        </w:rPr>
        <w:t>evaluate</w:t>
      </w:r>
      <w:r>
        <w:rPr>
          <w:rFonts w:ascii="Times New Roman" w:hAnsi="Times New Roman" w:cs="Times New Roman"/>
          <w:sz w:val="24"/>
          <w:szCs w:val="24"/>
        </w:rPr>
        <w:t xml:space="preserve"> the measures of success in the contemporary war against terrorism</w:t>
      </w:r>
      <w:r w:rsidR="000436A6">
        <w:rPr>
          <w:rFonts w:ascii="Times New Roman" w:hAnsi="Times New Roman" w:cs="Times New Roman"/>
          <w:sz w:val="24"/>
          <w:szCs w:val="24"/>
        </w:rPr>
        <w:t xml:space="preserve"> and a justification for the kill or capture approach.  It will provide evidence of successful kill or capture operations that significantly damaged terrorist organizations and the </w:t>
      </w:r>
      <w:r w:rsidR="007E7D0B">
        <w:rPr>
          <w:rFonts w:ascii="Times New Roman" w:hAnsi="Times New Roman" w:cs="Times New Roman"/>
          <w:sz w:val="24"/>
          <w:szCs w:val="24"/>
        </w:rPr>
        <w:t>success</w:t>
      </w:r>
      <w:r w:rsidR="000436A6">
        <w:rPr>
          <w:rFonts w:ascii="Times New Roman" w:hAnsi="Times New Roman" w:cs="Times New Roman"/>
          <w:sz w:val="24"/>
          <w:szCs w:val="24"/>
        </w:rPr>
        <w:t xml:space="preserve"> of the approach </w:t>
      </w:r>
      <w:r w:rsidR="007E7D0B">
        <w:rPr>
          <w:rFonts w:ascii="Times New Roman" w:hAnsi="Times New Roman" w:cs="Times New Roman"/>
          <w:sz w:val="24"/>
          <w:szCs w:val="24"/>
        </w:rPr>
        <w:t>in preventing</w:t>
      </w:r>
      <w:r w:rsidR="000436A6">
        <w:rPr>
          <w:rFonts w:ascii="Times New Roman" w:hAnsi="Times New Roman" w:cs="Times New Roman"/>
          <w:sz w:val="24"/>
          <w:szCs w:val="24"/>
        </w:rPr>
        <w:t xml:space="preserve"> domestic attacks across the United States.  Finally, the chapter will offer an alternative method of </w:t>
      </w:r>
      <w:r w:rsidR="004907F1">
        <w:rPr>
          <w:rFonts w:ascii="Times New Roman" w:hAnsi="Times New Roman" w:cs="Times New Roman"/>
          <w:sz w:val="24"/>
          <w:szCs w:val="24"/>
        </w:rPr>
        <w:t>evaluating</w:t>
      </w:r>
      <w:r w:rsidR="000436A6">
        <w:rPr>
          <w:rFonts w:ascii="Times New Roman" w:hAnsi="Times New Roman" w:cs="Times New Roman"/>
          <w:sz w:val="24"/>
          <w:szCs w:val="24"/>
        </w:rPr>
        <w:t xml:space="preserve"> the kill or capture approach. </w:t>
      </w:r>
    </w:p>
    <w:p w14:paraId="2072AB3B" w14:textId="77777777" w:rsidR="000436A6" w:rsidRDefault="000436A6" w:rsidP="00DF5B40">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third chapter centers on the criticisms of the kill or capture approach.  These criticisms are evaluated solely on their influence of the effectiveness of the strategy.  Legal, ethical, and moral arguments will not be directly addressed except in instances </w:t>
      </w:r>
      <w:r>
        <w:rPr>
          <w:rFonts w:ascii="Times New Roman" w:hAnsi="Times New Roman" w:cs="Times New Roman"/>
          <w:sz w:val="24"/>
          <w:szCs w:val="24"/>
        </w:rPr>
        <w:lastRenderedPageBreak/>
        <w:t>where they affect the legitimacy of the United States.  This chapter will also offer a contemporary example of how the criticisms of kill or capture can manifest into an ineffective strategy.</w:t>
      </w:r>
    </w:p>
    <w:p w14:paraId="6A1FBA04" w14:textId="77777777" w:rsidR="0040486A" w:rsidRDefault="000436A6" w:rsidP="00DF5B40">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Chapter four will provide </w:t>
      </w:r>
      <w:r w:rsidR="00022357">
        <w:rPr>
          <w:rFonts w:ascii="Times New Roman" w:hAnsi="Times New Roman" w:cs="Times New Roman"/>
          <w:sz w:val="24"/>
          <w:szCs w:val="24"/>
        </w:rPr>
        <w:t>a summary of the findings of the research.  It will offer conclusions regarding the effectiveness of the kill or capture approach based on defined measures of success</w:t>
      </w:r>
      <w:r w:rsidR="006E752D">
        <w:rPr>
          <w:rFonts w:ascii="Times New Roman" w:hAnsi="Times New Roman" w:cs="Times New Roman"/>
          <w:sz w:val="24"/>
          <w:szCs w:val="24"/>
        </w:rPr>
        <w:t>.  It will also address the validity of the</w:t>
      </w:r>
      <w:r w:rsidR="00022357">
        <w:rPr>
          <w:rFonts w:ascii="Times New Roman" w:hAnsi="Times New Roman" w:cs="Times New Roman"/>
          <w:sz w:val="24"/>
          <w:szCs w:val="24"/>
        </w:rPr>
        <w:t xml:space="preserve"> criticisms</w:t>
      </w:r>
      <w:r w:rsidR="006E752D">
        <w:rPr>
          <w:rFonts w:ascii="Times New Roman" w:hAnsi="Times New Roman" w:cs="Times New Roman"/>
          <w:sz w:val="24"/>
          <w:szCs w:val="24"/>
        </w:rPr>
        <w:t xml:space="preserve"> of</w:t>
      </w:r>
      <w:r w:rsidR="00022357">
        <w:rPr>
          <w:rFonts w:ascii="Times New Roman" w:hAnsi="Times New Roman" w:cs="Times New Roman"/>
          <w:sz w:val="24"/>
          <w:szCs w:val="24"/>
        </w:rPr>
        <w:t xml:space="preserve"> </w:t>
      </w:r>
      <w:r w:rsidR="006E752D">
        <w:rPr>
          <w:rFonts w:ascii="Times New Roman" w:hAnsi="Times New Roman" w:cs="Times New Roman"/>
          <w:sz w:val="24"/>
          <w:szCs w:val="24"/>
        </w:rPr>
        <w:t>kill or capture</w:t>
      </w:r>
      <w:r w:rsidR="00022357">
        <w:rPr>
          <w:rFonts w:ascii="Times New Roman" w:hAnsi="Times New Roman" w:cs="Times New Roman"/>
          <w:sz w:val="24"/>
          <w:szCs w:val="24"/>
        </w:rPr>
        <w:t>.</w:t>
      </w:r>
      <w:r w:rsidR="006E752D">
        <w:rPr>
          <w:rFonts w:ascii="Times New Roman" w:hAnsi="Times New Roman" w:cs="Times New Roman"/>
          <w:sz w:val="24"/>
          <w:szCs w:val="24"/>
        </w:rPr>
        <w:t xml:space="preserve"> </w:t>
      </w:r>
      <w:r w:rsidR="00022357">
        <w:rPr>
          <w:rFonts w:ascii="Times New Roman" w:hAnsi="Times New Roman" w:cs="Times New Roman"/>
          <w:sz w:val="24"/>
          <w:szCs w:val="24"/>
        </w:rPr>
        <w:t xml:space="preserve"> Finally, the chapter will offer recommendations for the evaluation and use of the kill or capture approach.</w:t>
      </w:r>
    </w:p>
    <w:p w14:paraId="5E302583" w14:textId="77777777" w:rsidR="00022357" w:rsidRDefault="00022357" w:rsidP="00DF5B40">
      <w:pPr>
        <w:spacing w:line="480" w:lineRule="auto"/>
        <w:rPr>
          <w:rFonts w:ascii="Times New Roman" w:hAnsi="Times New Roman" w:cs="Times New Roman"/>
          <w:b/>
          <w:sz w:val="24"/>
          <w:szCs w:val="24"/>
        </w:rPr>
      </w:pPr>
      <w:r w:rsidRPr="00022357">
        <w:rPr>
          <w:rFonts w:ascii="Times New Roman" w:hAnsi="Times New Roman" w:cs="Times New Roman"/>
          <w:b/>
          <w:sz w:val="24"/>
          <w:szCs w:val="24"/>
        </w:rPr>
        <w:t>Terms and Definitions</w:t>
      </w:r>
    </w:p>
    <w:p w14:paraId="781BE84E" w14:textId="77777777" w:rsidR="00112227" w:rsidRDefault="00022357" w:rsidP="00DF5B40">
      <w:pPr>
        <w:spacing w:line="480" w:lineRule="auto"/>
        <w:ind w:firstLine="720"/>
        <w:rPr>
          <w:rFonts w:ascii="Times New Roman" w:hAnsi="Times New Roman" w:cs="Times New Roman"/>
          <w:sz w:val="24"/>
          <w:szCs w:val="24"/>
        </w:rPr>
      </w:pPr>
      <w:r>
        <w:rPr>
          <w:rFonts w:ascii="Times New Roman" w:hAnsi="Times New Roman" w:cs="Times New Roman"/>
          <w:sz w:val="24"/>
          <w:szCs w:val="24"/>
        </w:rPr>
        <w:t>Though most definitions and terms are generally agreed upon, this paper will provide definitions to terms considered most crit</w:t>
      </w:r>
      <w:r w:rsidR="00112227">
        <w:rPr>
          <w:rFonts w:ascii="Times New Roman" w:hAnsi="Times New Roman" w:cs="Times New Roman"/>
          <w:sz w:val="24"/>
          <w:szCs w:val="24"/>
        </w:rPr>
        <w:t>ical to this argument up front.</w:t>
      </w:r>
    </w:p>
    <w:p w14:paraId="61ABF0BE" w14:textId="3F087D60" w:rsidR="00022357" w:rsidRDefault="00734766" w:rsidP="00DF5B40">
      <w:pPr>
        <w:spacing w:line="480" w:lineRule="auto"/>
        <w:ind w:firstLine="720"/>
        <w:rPr>
          <w:rFonts w:ascii="Times New Roman" w:hAnsi="Times New Roman" w:cs="Times New Roman"/>
          <w:sz w:val="24"/>
          <w:szCs w:val="24"/>
        </w:rPr>
      </w:pPr>
      <w:r>
        <w:rPr>
          <w:rFonts w:ascii="Times New Roman" w:hAnsi="Times New Roman" w:cs="Times New Roman"/>
          <w:sz w:val="24"/>
          <w:szCs w:val="24"/>
        </w:rPr>
        <w:t>Activist</w:t>
      </w:r>
      <w:r w:rsidR="00022357">
        <w:rPr>
          <w:rFonts w:ascii="Times New Roman" w:hAnsi="Times New Roman" w:cs="Times New Roman"/>
          <w:sz w:val="24"/>
          <w:szCs w:val="24"/>
        </w:rPr>
        <w:t xml:space="preserve"> – </w:t>
      </w:r>
      <w:r w:rsidR="007E7D0B">
        <w:rPr>
          <w:rFonts w:ascii="Times New Roman" w:hAnsi="Times New Roman" w:cs="Times New Roman"/>
          <w:sz w:val="24"/>
          <w:szCs w:val="24"/>
        </w:rPr>
        <w:t>A</w:t>
      </w:r>
      <w:r>
        <w:rPr>
          <w:rFonts w:ascii="Times New Roman" w:hAnsi="Times New Roman" w:cs="Times New Roman"/>
          <w:sz w:val="24"/>
          <w:szCs w:val="24"/>
        </w:rPr>
        <w:t>n activist is one who is knowingly and willingly involved in terrorist</w:t>
      </w:r>
      <w:r w:rsidR="0074023F">
        <w:rPr>
          <w:rFonts w:ascii="Times New Roman" w:hAnsi="Times New Roman" w:cs="Times New Roman"/>
          <w:sz w:val="24"/>
          <w:szCs w:val="24"/>
        </w:rPr>
        <w:t xml:space="preserve"> </w:t>
      </w:r>
      <w:r w:rsidR="0074023F">
        <w:rPr>
          <w:rFonts w:ascii="Times New Roman" w:hAnsi="Times New Roman" w:cs="Times New Roman"/>
          <w:sz w:val="24"/>
          <w:szCs w:val="24"/>
        </w:rPr>
        <w:tab/>
      </w:r>
      <w:r w:rsidR="0074023F">
        <w:rPr>
          <w:rFonts w:ascii="Times New Roman" w:hAnsi="Times New Roman" w:cs="Times New Roman"/>
          <w:sz w:val="24"/>
          <w:szCs w:val="24"/>
        </w:rPr>
        <w:tab/>
        <w:t xml:space="preserve">   </w:t>
      </w:r>
      <w:r w:rsidR="0074023F">
        <w:rPr>
          <w:rFonts w:ascii="Times New Roman" w:hAnsi="Times New Roman" w:cs="Times New Roman"/>
          <w:sz w:val="24"/>
          <w:szCs w:val="24"/>
        </w:rPr>
        <w:tab/>
        <w:t xml:space="preserve">  </w:t>
      </w:r>
      <w:r>
        <w:rPr>
          <w:rFonts w:ascii="Times New Roman" w:hAnsi="Times New Roman" w:cs="Times New Roman"/>
          <w:sz w:val="24"/>
          <w:szCs w:val="24"/>
        </w:rPr>
        <w:t xml:space="preserve">   activities.  Depending on one’s perspective, these individuals could be</w:t>
      </w:r>
      <w:r w:rsidR="0074023F">
        <w:rPr>
          <w:rFonts w:ascii="Times New Roman" w:hAnsi="Times New Roman" w:cs="Times New Roman"/>
          <w:sz w:val="24"/>
          <w:szCs w:val="24"/>
        </w:rPr>
        <w:t xml:space="preserve"> </w:t>
      </w:r>
      <w:r w:rsidR="0074023F">
        <w:rPr>
          <w:rFonts w:ascii="Times New Roman" w:hAnsi="Times New Roman" w:cs="Times New Roman"/>
          <w:sz w:val="24"/>
          <w:szCs w:val="24"/>
        </w:rPr>
        <w:tab/>
        <w:t xml:space="preserve"> </w:t>
      </w:r>
      <w:r w:rsidR="0074023F">
        <w:rPr>
          <w:rFonts w:ascii="Times New Roman" w:hAnsi="Times New Roman" w:cs="Times New Roman"/>
          <w:sz w:val="24"/>
          <w:szCs w:val="24"/>
        </w:rPr>
        <w:tab/>
        <w:t xml:space="preserve">                </w:t>
      </w:r>
      <w:r>
        <w:rPr>
          <w:rFonts w:ascii="Times New Roman" w:hAnsi="Times New Roman" w:cs="Times New Roman"/>
          <w:sz w:val="24"/>
          <w:szCs w:val="24"/>
        </w:rPr>
        <w:t xml:space="preserve"> considered either an active civilian who simply provides support to </w:t>
      </w:r>
      <w:r w:rsidR="00112227">
        <w:rPr>
          <w:rFonts w:ascii="Times New Roman" w:hAnsi="Times New Roman" w:cs="Times New Roman"/>
          <w:sz w:val="24"/>
          <w:szCs w:val="24"/>
        </w:rPr>
        <w:tab/>
      </w:r>
      <w:r w:rsidR="00112227">
        <w:rPr>
          <w:rFonts w:ascii="Times New Roman" w:hAnsi="Times New Roman" w:cs="Times New Roman"/>
          <w:sz w:val="24"/>
          <w:szCs w:val="24"/>
        </w:rPr>
        <w:tab/>
      </w:r>
      <w:r w:rsidR="00112227">
        <w:rPr>
          <w:rFonts w:ascii="Times New Roman" w:hAnsi="Times New Roman" w:cs="Times New Roman"/>
          <w:sz w:val="24"/>
          <w:szCs w:val="24"/>
        </w:rPr>
        <w:tab/>
        <w:t xml:space="preserve">     </w:t>
      </w:r>
      <w:r>
        <w:rPr>
          <w:rFonts w:ascii="Times New Roman" w:hAnsi="Times New Roman" w:cs="Times New Roman"/>
          <w:sz w:val="24"/>
          <w:szCs w:val="24"/>
        </w:rPr>
        <w:t>terrorism</w:t>
      </w:r>
      <w:r w:rsidR="00112227">
        <w:rPr>
          <w:rFonts w:ascii="Times New Roman" w:hAnsi="Times New Roman" w:cs="Times New Roman"/>
          <w:sz w:val="24"/>
          <w:szCs w:val="24"/>
        </w:rPr>
        <w:t xml:space="preserve"> </w:t>
      </w:r>
      <w:r w:rsidR="009E0596">
        <w:rPr>
          <w:rFonts w:ascii="Times New Roman" w:hAnsi="Times New Roman" w:cs="Times New Roman"/>
          <w:sz w:val="24"/>
          <w:szCs w:val="24"/>
        </w:rPr>
        <w:t>or</w:t>
      </w:r>
      <w:r>
        <w:rPr>
          <w:rFonts w:ascii="Times New Roman" w:hAnsi="Times New Roman" w:cs="Times New Roman"/>
          <w:sz w:val="24"/>
          <w:szCs w:val="24"/>
        </w:rPr>
        <w:t xml:space="preserve"> an uncommitted terrorist who actively participates in </w:t>
      </w:r>
      <w:r w:rsidR="00112227">
        <w:rPr>
          <w:rFonts w:ascii="Times New Roman" w:hAnsi="Times New Roman" w:cs="Times New Roman"/>
          <w:sz w:val="24"/>
          <w:szCs w:val="24"/>
        </w:rPr>
        <w:tab/>
      </w:r>
      <w:r w:rsidR="00112227">
        <w:rPr>
          <w:rFonts w:ascii="Times New Roman" w:hAnsi="Times New Roman" w:cs="Times New Roman"/>
          <w:sz w:val="24"/>
          <w:szCs w:val="24"/>
        </w:rPr>
        <w:tab/>
      </w:r>
      <w:r w:rsidR="00112227">
        <w:rPr>
          <w:rFonts w:ascii="Times New Roman" w:hAnsi="Times New Roman" w:cs="Times New Roman"/>
          <w:sz w:val="24"/>
          <w:szCs w:val="24"/>
        </w:rPr>
        <w:tab/>
        <w:t xml:space="preserve">     </w:t>
      </w:r>
      <w:r w:rsidR="009E0596">
        <w:rPr>
          <w:rFonts w:ascii="Times New Roman" w:hAnsi="Times New Roman" w:cs="Times New Roman"/>
          <w:sz w:val="24"/>
          <w:szCs w:val="24"/>
        </w:rPr>
        <w:t xml:space="preserve">terrorism </w:t>
      </w:r>
      <w:r>
        <w:rPr>
          <w:rFonts w:ascii="Times New Roman" w:hAnsi="Times New Roman" w:cs="Times New Roman"/>
          <w:sz w:val="24"/>
          <w:szCs w:val="24"/>
        </w:rPr>
        <w:t xml:space="preserve">but is not completely ideologically </w:t>
      </w:r>
      <w:r w:rsidR="001A05BE">
        <w:rPr>
          <w:rFonts w:ascii="Times New Roman" w:hAnsi="Times New Roman" w:cs="Times New Roman"/>
          <w:sz w:val="24"/>
          <w:szCs w:val="24"/>
        </w:rPr>
        <w:t>devoted</w:t>
      </w:r>
      <w:r>
        <w:rPr>
          <w:rFonts w:ascii="Times New Roman" w:hAnsi="Times New Roman" w:cs="Times New Roman"/>
          <w:sz w:val="24"/>
          <w:szCs w:val="24"/>
        </w:rPr>
        <w:t xml:space="preserve"> to the cause.  In </w:t>
      </w:r>
      <w:r w:rsidR="00112227">
        <w:rPr>
          <w:rFonts w:ascii="Times New Roman" w:hAnsi="Times New Roman" w:cs="Times New Roman"/>
          <w:sz w:val="24"/>
          <w:szCs w:val="24"/>
        </w:rPr>
        <w:tab/>
      </w:r>
      <w:r w:rsidR="00112227">
        <w:rPr>
          <w:rFonts w:ascii="Times New Roman" w:hAnsi="Times New Roman" w:cs="Times New Roman"/>
          <w:sz w:val="24"/>
          <w:szCs w:val="24"/>
        </w:rPr>
        <w:tab/>
      </w:r>
      <w:r w:rsidR="00112227">
        <w:rPr>
          <w:rFonts w:ascii="Times New Roman" w:hAnsi="Times New Roman" w:cs="Times New Roman"/>
          <w:sz w:val="24"/>
          <w:szCs w:val="24"/>
        </w:rPr>
        <w:tab/>
        <w:t xml:space="preserve">     </w:t>
      </w:r>
      <w:r>
        <w:rPr>
          <w:rFonts w:ascii="Times New Roman" w:hAnsi="Times New Roman" w:cs="Times New Roman"/>
          <w:sz w:val="24"/>
          <w:szCs w:val="24"/>
        </w:rPr>
        <w:t>either case, these individuals are unlikely to participate in terrorism if</w:t>
      </w:r>
      <w:r w:rsidR="007E7D0B">
        <w:rPr>
          <w:rFonts w:ascii="Times New Roman" w:hAnsi="Times New Roman" w:cs="Times New Roman"/>
          <w:sz w:val="24"/>
          <w:szCs w:val="24"/>
        </w:rPr>
        <w:t xml:space="preserve"> a </w:t>
      </w:r>
      <w:r w:rsidR="00112227">
        <w:rPr>
          <w:rFonts w:ascii="Times New Roman" w:hAnsi="Times New Roman" w:cs="Times New Roman"/>
          <w:sz w:val="24"/>
          <w:szCs w:val="24"/>
        </w:rPr>
        <w:tab/>
      </w:r>
      <w:r w:rsidR="00112227">
        <w:rPr>
          <w:rFonts w:ascii="Times New Roman" w:hAnsi="Times New Roman" w:cs="Times New Roman"/>
          <w:sz w:val="24"/>
          <w:szCs w:val="24"/>
        </w:rPr>
        <w:tab/>
      </w:r>
      <w:r w:rsidR="00112227">
        <w:rPr>
          <w:rFonts w:ascii="Times New Roman" w:hAnsi="Times New Roman" w:cs="Times New Roman"/>
          <w:sz w:val="24"/>
          <w:szCs w:val="24"/>
        </w:rPr>
        <w:tab/>
        <w:t xml:space="preserve">     </w:t>
      </w:r>
      <w:r w:rsidR="007E7D0B">
        <w:rPr>
          <w:rFonts w:ascii="Times New Roman" w:hAnsi="Times New Roman" w:cs="Times New Roman"/>
          <w:sz w:val="24"/>
          <w:szCs w:val="24"/>
        </w:rPr>
        <w:t>better incentive or option exists.</w:t>
      </w:r>
      <w:r>
        <w:rPr>
          <w:rFonts w:ascii="Times New Roman" w:hAnsi="Times New Roman" w:cs="Times New Roman"/>
          <w:sz w:val="24"/>
          <w:szCs w:val="24"/>
        </w:rPr>
        <w:t xml:space="preserve">  These individuals participate </w:t>
      </w:r>
      <w:r w:rsidR="002F7EE5">
        <w:rPr>
          <w:rFonts w:ascii="Times New Roman" w:hAnsi="Times New Roman" w:cs="Times New Roman"/>
          <w:sz w:val="24"/>
          <w:szCs w:val="24"/>
        </w:rPr>
        <w:t>for</w:t>
      </w:r>
      <w:r w:rsidR="00E712D9">
        <w:rPr>
          <w:rFonts w:ascii="Times New Roman" w:hAnsi="Times New Roman" w:cs="Times New Roman"/>
          <w:sz w:val="24"/>
          <w:szCs w:val="24"/>
        </w:rPr>
        <w:t xml:space="preserve">         </w:t>
      </w:r>
      <w:r w:rsidR="00E712D9">
        <w:rPr>
          <w:rFonts w:ascii="Times New Roman" w:hAnsi="Times New Roman" w:cs="Times New Roman"/>
          <w:sz w:val="24"/>
          <w:szCs w:val="24"/>
        </w:rPr>
        <w:tab/>
      </w:r>
      <w:r w:rsidR="00E712D9">
        <w:rPr>
          <w:rFonts w:ascii="Times New Roman" w:hAnsi="Times New Roman" w:cs="Times New Roman"/>
          <w:sz w:val="24"/>
          <w:szCs w:val="24"/>
        </w:rPr>
        <w:tab/>
        <w:t xml:space="preserve">    </w:t>
      </w:r>
      <w:r w:rsidR="00777480">
        <w:rPr>
          <w:rFonts w:ascii="Times New Roman" w:hAnsi="Times New Roman" w:cs="Times New Roman"/>
          <w:sz w:val="24"/>
          <w:szCs w:val="24"/>
        </w:rPr>
        <w:t xml:space="preserve">             </w:t>
      </w:r>
      <w:r>
        <w:rPr>
          <w:rFonts w:ascii="Times New Roman" w:hAnsi="Times New Roman" w:cs="Times New Roman"/>
          <w:sz w:val="24"/>
          <w:szCs w:val="24"/>
        </w:rPr>
        <w:t xml:space="preserve">financial, social, ethnic, or other reasons, not due to a deep </w:t>
      </w:r>
      <w:r w:rsidR="00112227">
        <w:rPr>
          <w:rFonts w:ascii="Times New Roman" w:hAnsi="Times New Roman" w:cs="Times New Roman"/>
          <w:sz w:val="24"/>
          <w:szCs w:val="24"/>
        </w:rPr>
        <w:t xml:space="preserve">  </w:t>
      </w:r>
      <w:r w:rsidR="00112227">
        <w:rPr>
          <w:rFonts w:ascii="Times New Roman" w:hAnsi="Times New Roman" w:cs="Times New Roman"/>
          <w:sz w:val="24"/>
          <w:szCs w:val="24"/>
        </w:rPr>
        <w:tab/>
      </w:r>
      <w:r w:rsidR="00112227">
        <w:rPr>
          <w:rFonts w:ascii="Times New Roman" w:hAnsi="Times New Roman" w:cs="Times New Roman"/>
          <w:sz w:val="24"/>
          <w:szCs w:val="24"/>
        </w:rPr>
        <w:tab/>
      </w:r>
      <w:r w:rsidR="00112227">
        <w:rPr>
          <w:rFonts w:ascii="Times New Roman" w:hAnsi="Times New Roman" w:cs="Times New Roman"/>
          <w:sz w:val="24"/>
          <w:szCs w:val="24"/>
        </w:rPr>
        <w:tab/>
        <w:t xml:space="preserve">   </w:t>
      </w:r>
      <w:r w:rsidR="00E712D9">
        <w:rPr>
          <w:rFonts w:ascii="Times New Roman" w:hAnsi="Times New Roman" w:cs="Times New Roman"/>
          <w:sz w:val="24"/>
          <w:szCs w:val="24"/>
        </w:rPr>
        <w:tab/>
        <w:t xml:space="preserve">   </w:t>
      </w:r>
      <w:r w:rsidR="00112227">
        <w:rPr>
          <w:rFonts w:ascii="Times New Roman" w:hAnsi="Times New Roman" w:cs="Times New Roman"/>
          <w:sz w:val="24"/>
          <w:szCs w:val="24"/>
        </w:rPr>
        <w:t xml:space="preserve"> </w:t>
      </w:r>
      <w:r w:rsidR="00777480">
        <w:rPr>
          <w:rFonts w:ascii="Times New Roman" w:hAnsi="Times New Roman" w:cs="Times New Roman"/>
          <w:sz w:val="24"/>
          <w:szCs w:val="24"/>
        </w:rPr>
        <w:t xml:space="preserve"> </w:t>
      </w:r>
      <w:r>
        <w:rPr>
          <w:rFonts w:ascii="Times New Roman" w:hAnsi="Times New Roman" w:cs="Times New Roman"/>
          <w:sz w:val="24"/>
          <w:szCs w:val="24"/>
        </w:rPr>
        <w:t xml:space="preserve">commitment to the cause.  </w:t>
      </w:r>
    </w:p>
    <w:p w14:paraId="1C3FA555" w14:textId="77777777" w:rsidR="002312DC" w:rsidRDefault="002312DC" w:rsidP="00DF5B40">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Civi</w:t>
      </w:r>
      <w:r w:rsidR="005D3B79">
        <w:rPr>
          <w:rFonts w:ascii="Times New Roman" w:hAnsi="Times New Roman" w:cs="Times New Roman"/>
          <w:sz w:val="24"/>
          <w:szCs w:val="24"/>
        </w:rPr>
        <w:t xml:space="preserve">lian – An individual not actively engaged in a conflict.  </w:t>
      </w:r>
      <w:r w:rsidR="0003506C">
        <w:rPr>
          <w:rFonts w:ascii="Times New Roman" w:hAnsi="Times New Roman" w:cs="Times New Roman"/>
          <w:sz w:val="24"/>
          <w:szCs w:val="24"/>
        </w:rPr>
        <w:t>A civilian</w:t>
      </w:r>
      <w:r w:rsidR="005D3B79">
        <w:rPr>
          <w:rFonts w:ascii="Times New Roman" w:hAnsi="Times New Roman" w:cs="Times New Roman"/>
          <w:sz w:val="24"/>
          <w:szCs w:val="24"/>
        </w:rPr>
        <w:t xml:space="preserve"> </w:t>
      </w:r>
      <w:r w:rsidR="005D3B79">
        <w:rPr>
          <w:rFonts w:ascii="Times New Roman" w:hAnsi="Times New Roman" w:cs="Times New Roman"/>
          <w:sz w:val="24"/>
          <w:szCs w:val="24"/>
        </w:rPr>
        <w:tab/>
      </w:r>
      <w:r w:rsidR="005D3B79">
        <w:rPr>
          <w:rFonts w:ascii="Times New Roman" w:hAnsi="Times New Roman" w:cs="Times New Roman"/>
          <w:sz w:val="24"/>
          <w:szCs w:val="24"/>
        </w:rPr>
        <w:tab/>
      </w:r>
      <w:r w:rsidR="005D3B79">
        <w:rPr>
          <w:rFonts w:ascii="Times New Roman" w:hAnsi="Times New Roman" w:cs="Times New Roman"/>
          <w:sz w:val="24"/>
          <w:szCs w:val="24"/>
        </w:rPr>
        <w:tab/>
        <w:t xml:space="preserve">    </w:t>
      </w:r>
      <w:r w:rsidR="0003506C">
        <w:rPr>
          <w:rFonts w:ascii="Times New Roman" w:hAnsi="Times New Roman" w:cs="Times New Roman"/>
          <w:sz w:val="24"/>
          <w:szCs w:val="24"/>
        </w:rPr>
        <w:tab/>
        <w:t xml:space="preserve">    </w:t>
      </w:r>
      <w:r w:rsidR="005D3B79">
        <w:rPr>
          <w:rFonts w:ascii="Times New Roman" w:hAnsi="Times New Roman" w:cs="Times New Roman"/>
          <w:sz w:val="24"/>
          <w:szCs w:val="24"/>
        </w:rPr>
        <w:t xml:space="preserve"> may </w:t>
      </w:r>
      <w:r w:rsidR="0003506C">
        <w:rPr>
          <w:rFonts w:ascii="Times New Roman" w:hAnsi="Times New Roman" w:cs="Times New Roman"/>
          <w:sz w:val="24"/>
          <w:szCs w:val="24"/>
        </w:rPr>
        <w:t>align ideologically with</w:t>
      </w:r>
      <w:r w:rsidR="005D3B79">
        <w:rPr>
          <w:rFonts w:ascii="Times New Roman" w:hAnsi="Times New Roman" w:cs="Times New Roman"/>
          <w:sz w:val="24"/>
          <w:szCs w:val="24"/>
        </w:rPr>
        <w:t xml:space="preserve"> the government or </w:t>
      </w:r>
      <w:r w:rsidR="0003506C">
        <w:rPr>
          <w:rFonts w:ascii="Times New Roman" w:hAnsi="Times New Roman" w:cs="Times New Roman"/>
          <w:sz w:val="24"/>
          <w:szCs w:val="24"/>
        </w:rPr>
        <w:t xml:space="preserve">with </w:t>
      </w:r>
      <w:r w:rsidR="005D3B79">
        <w:rPr>
          <w:rFonts w:ascii="Times New Roman" w:hAnsi="Times New Roman" w:cs="Times New Roman"/>
          <w:sz w:val="24"/>
          <w:szCs w:val="24"/>
        </w:rPr>
        <w:t xml:space="preserve">the </w:t>
      </w:r>
      <w:r w:rsidR="0003506C">
        <w:rPr>
          <w:rFonts w:ascii="Times New Roman" w:hAnsi="Times New Roman" w:cs="Times New Roman"/>
          <w:sz w:val="24"/>
          <w:szCs w:val="24"/>
        </w:rPr>
        <w:t xml:space="preserve">terrorists, but </w:t>
      </w:r>
      <w:r w:rsidR="0003506C">
        <w:rPr>
          <w:rFonts w:ascii="Times New Roman" w:hAnsi="Times New Roman" w:cs="Times New Roman"/>
          <w:sz w:val="24"/>
          <w:szCs w:val="24"/>
        </w:rPr>
        <w:tab/>
      </w:r>
      <w:r w:rsidR="0003506C">
        <w:rPr>
          <w:rFonts w:ascii="Times New Roman" w:hAnsi="Times New Roman" w:cs="Times New Roman"/>
          <w:sz w:val="24"/>
          <w:szCs w:val="24"/>
        </w:rPr>
        <w:tab/>
      </w:r>
      <w:r w:rsidR="0003506C">
        <w:rPr>
          <w:rFonts w:ascii="Times New Roman" w:hAnsi="Times New Roman" w:cs="Times New Roman"/>
          <w:sz w:val="24"/>
          <w:szCs w:val="24"/>
        </w:rPr>
        <w:tab/>
        <w:t xml:space="preserve">     does not manifest</w:t>
      </w:r>
      <w:r w:rsidR="005D3B79">
        <w:rPr>
          <w:rFonts w:ascii="Times New Roman" w:hAnsi="Times New Roman" w:cs="Times New Roman"/>
          <w:sz w:val="24"/>
          <w:szCs w:val="24"/>
        </w:rPr>
        <w:t xml:space="preserve"> outward support to either organization.  </w:t>
      </w:r>
    </w:p>
    <w:p w14:paraId="50B66E77" w14:textId="77777777" w:rsidR="00022357" w:rsidRDefault="00022357" w:rsidP="00DF5B40">
      <w:pPr>
        <w:spacing w:line="480" w:lineRule="auto"/>
        <w:ind w:firstLine="720"/>
        <w:rPr>
          <w:rFonts w:ascii="Times New Roman" w:hAnsi="Times New Roman" w:cs="Times New Roman"/>
          <w:sz w:val="24"/>
          <w:szCs w:val="24"/>
        </w:rPr>
      </w:pPr>
      <w:r>
        <w:rPr>
          <w:rFonts w:ascii="Times New Roman" w:hAnsi="Times New Roman" w:cs="Times New Roman"/>
          <w:sz w:val="24"/>
          <w:szCs w:val="24"/>
        </w:rPr>
        <w:t>Collateral Damage</w:t>
      </w:r>
      <w:r w:rsidR="007E7D0B">
        <w:rPr>
          <w:rFonts w:ascii="Times New Roman" w:hAnsi="Times New Roman" w:cs="Times New Roman"/>
          <w:sz w:val="24"/>
          <w:szCs w:val="24"/>
        </w:rPr>
        <w:t xml:space="preserve"> – U</w:t>
      </w:r>
      <w:r w:rsidR="009130B0">
        <w:rPr>
          <w:rFonts w:ascii="Times New Roman" w:hAnsi="Times New Roman" w:cs="Times New Roman"/>
          <w:sz w:val="24"/>
          <w:szCs w:val="24"/>
        </w:rPr>
        <w:t xml:space="preserve">nintended death or damage that results from a kill or </w:t>
      </w:r>
      <w:r w:rsidR="00112227">
        <w:rPr>
          <w:rFonts w:ascii="Times New Roman" w:hAnsi="Times New Roman" w:cs="Times New Roman"/>
          <w:sz w:val="24"/>
          <w:szCs w:val="24"/>
        </w:rPr>
        <w:tab/>
      </w:r>
      <w:r w:rsidR="00112227">
        <w:rPr>
          <w:rFonts w:ascii="Times New Roman" w:hAnsi="Times New Roman" w:cs="Times New Roman"/>
          <w:sz w:val="24"/>
          <w:szCs w:val="24"/>
        </w:rPr>
        <w:tab/>
      </w:r>
      <w:r w:rsidR="00112227">
        <w:rPr>
          <w:rFonts w:ascii="Times New Roman" w:hAnsi="Times New Roman" w:cs="Times New Roman"/>
          <w:sz w:val="24"/>
          <w:szCs w:val="24"/>
        </w:rPr>
        <w:tab/>
        <w:t xml:space="preserve">                      </w:t>
      </w:r>
      <w:r w:rsidR="009130B0">
        <w:rPr>
          <w:rFonts w:ascii="Times New Roman" w:hAnsi="Times New Roman" w:cs="Times New Roman"/>
          <w:sz w:val="24"/>
          <w:szCs w:val="24"/>
        </w:rPr>
        <w:t>capture operation.</w:t>
      </w:r>
    </w:p>
    <w:p w14:paraId="01B8BB1A" w14:textId="77777777" w:rsidR="00022357" w:rsidRDefault="007E7D0B" w:rsidP="00DF5B40">
      <w:pPr>
        <w:spacing w:line="480" w:lineRule="auto"/>
        <w:ind w:firstLine="720"/>
        <w:rPr>
          <w:rFonts w:ascii="Times New Roman" w:hAnsi="Times New Roman" w:cs="Times New Roman"/>
          <w:sz w:val="24"/>
          <w:szCs w:val="24"/>
        </w:rPr>
      </w:pPr>
      <w:r>
        <w:rPr>
          <w:rFonts w:ascii="Times New Roman" w:hAnsi="Times New Roman" w:cs="Times New Roman"/>
          <w:sz w:val="24"/>
          <w:szCs w:val="24"/>
        </w:rPr>
        <w:t>Ideology – A</w:t>
      </w:r>
      <w:r w:rsidR="009130B0">
        <w:rPr>
          <w:rFonts w:ascii="Times New Roman" w:hAnsi="Times New Roman" w:cs="Times New Roman"/>
          <w:sz w:val="24"/>
          <w:szCs w:val="24"/>
        </w:rPr>
        <w:t xml:space="preserve"> shared </w:t>
      </w:r>
      <w:r w:rsidR="006E752D">
        <w:rPr>
          <w:rFonts w:ascii="Times New Roman" w:hAnsi="Times New Roman" w:cs="Times New Roman"/>
          <w:sz w:val="24"/>
          <w:szCs w:val="24"/>
        </w:rPr>
        <w:t xml:space="preserve">set </w:t>
      </w:r>
      <w:r w:rsidR="00022357">
        <w:rPr>
          <w:rFonts w:ascii="Times New Roman" w:hAnsi="Times New Roman" w:cs="Times New Roman"/>
          <w:sz w:val="24"/>
          <w:szCs w:val="24"/>
        </w:rPr>
        <w:t>of ideas, beliefs,</w:t>
      </w:r>
      <w:r w:rsidR="00C514B3">
        <w:rPr>
          <w:rFonts w:ascii="Times New Roman" w:hAnsi="Times New Roman" w:cs="Times New Roman"/>
          <w:sz w:val="24"/>
          <w:szCs w:val="24"/>
        </w:rPr>
        <w:t xml:space="preserve"> myths, and values that promote</w:t>
      </w:r>
      <w:r w:rsidR="00022357">
        <w:rPr>
          <w:rFonts w:ascii="Times New Roman" w:hAnsi="Times New Roman" w:cs="Times New Roman"/>
          <w:sz w:val="24"/>
          <w:szCs w:val="24"/>
        </w:rPr>
        <w:t xml:space="preserve"> a lens </w:t>
      </w:r>
      <w:r w:rsidR="00112227">
        <w:rPr>
          <w:rFonts w:ascii="Times New Roman" w:hAnsi="Times New Roman" w:cs="Times New Roman"/>
          <w:sz w:val="24"/>
          <w:szCs w:val="24"/>
        </w:rPr>
        <w:tab/>
      </w:r>
      <w:r w:rsidR="00112227">
        <w:rPr>
          <w:rFonts w:ascii="Times New Roman" w:hAnsi="Times New Roman" w:cs="Times New Roman"/>
          <w:sz w:val="24"/>
          <w:szCs w:val="24"/>
        </w:rPr>
        <w:tab/>
      </w:r>
      <w:r w:rsidR="00112227">
        <w:rPr>
          <w:rFonts w:ascii="Times New Roman" w:hAnsi="Times New Roman" w:cs="Times New Roman"/>
          <w:sz w:val="24"/>
          <w:szCs w:val="24"/>
        </w:rPr>
        <w:tab/>
        <w:t xml:space="preserve">       </w:t>
      </w:r>
      <w:r w:rsidR="00022357">
        <w:rPr>
          <w:rFonts w:ascii="Times New Roman" w:hAnsi="Times New Roman" w:cs="Times New Roman"/>
          <w:sz w:val="24"/>
          <w:szCs w:val="24"/>
        </w:rPr>
        <w:t xml:space="preserve">through which to understand the world and link the members of a </w:t>
      </w:r>
      <w:r w:rsidR="00112227">
        <w:rPr>
          <w:rFonts w:ascii="Times New Roman" w:hAnsi="Times New Roman" w:cs="Times New Roman"/>
          <w:sz w:val="24"/>
          <w:szCs w:val="24"/>
        </w:rPr>
        <w:tab/>
      </w:r>
      <w:r w:rsidR="00112227">
        <w:rPr>
          <w:rFonts w:ascii="Times New Roman" w:hAnsi="Times New Roman" w:cs="Times New Roman"/>
          <w:sz w:val="24"/>
          <w:szCs w:val="24"/>
        </w:rPr>
        <w:tab/>
      </w:r>
      <w:r w:rsidR="00112227">
        <w:rPr>
          <w:rFonts w:ascii="Times New Roman" w:hAnsi="Times New Roman" w:cs="Times New Roman"/>
          <w:sz w:val="24"/>
          <w:szCs w:val="24"/>
        </w:rPr>
        <w:tab/>
        <w:t xml:space="preserve">       </w:t>
      </w:r>
      <w:r w:rsidR="00022357">
        <w:rPr>
          <w:rFonts w:ascii="Times New Roman" w:hAnsi="Times New Roman" w:cs="Times New Roman"/>
          <w:sz w:val="24"/>
          <w:szCs w:val="24"/>
        </w:rPr>
        <w:t>group through communicated symbols and identity</w:t>
      </w:r>
      <w:r w:rsidR="00112227">
        <w:rPr>
          <w:rFonts w:ascii="Times New Roman" w:hAnsi="Times New Roman" w:cs="Times New Roman"/>
          <w:sz w:val="24"/>
          <w:szCs w:val="24"/>
        </w:rPr>
        <w:t xml:space="preserve"> </w:t>
      </w:r>
      <w:r w:rsidR="00C514B3">
        <w:rPr>
          <w:rFonts w:ascii="Times New Roman" w:hAnsi="Times New Roman" w:cs="Times New Roman"/>
          <w:sz w:val="24"/>
          <w:szCs w:val="24"/>
        </w:rPr>
        <w:t xml:space="preserve">(Thompson 2014, </w:t>
      </w:r>
      <w:r w:rsidR="00C514B3">
        <w:rPr>
          <w:rFonts w:ascii="Times New Roman" w:hAnsi="Times New Roman" w:cs="Times New Roman"/>
          <w:sz w:val="24"/>
          <w:szCs w:val="24"/>
        </w:rPr>
        <w:tab/>
      </w:r>
      <w:r w:rsidR="00C514B3">
        <w:rPr>
          <w:rFonts w:ascii="Times New Roman" w:hAnsi="Times New Roman" w:cs="Times New Roman"/>
          <w:sz w:val="24"/>
          <w:szCs w:val="24"/>
        </w:rPr>
        <w:tab/>
      </w:r>
      <w:r w:rsidR="00C514B3">
        <w:rPr>
          <w:rFonts w:ascii="Times New Roman" w:hAnsi="Times New Roman" w:cs="Times New Roman"/>
          <w:sz w:val="24"/>
          <w:szCs w:val="24"/>
        </w:rPr>
        <w:tab/>
        <w:t xml:space="preserve">       215).</w:t>
      </w:r>
      <w:r w:rsidR="00112227">
        <w:rPr>
          <w:rFonts w:ascii="Times New Roman" w:hAnsi="Times New Roman" w:cs="Times New Roman"/>
          <w:sz w:val="24"/>
          <w:szCs w:val="24"/>
        </w:rPr>
        <w:t xml:space="preserve">                                                                                                                         </w:t>
      </w:r>
    </w:p>
    <w:p w14:paraId="26EE8F31" w14:textId="77777777" w:rsidR="00022357" w:rsidRPr="003043A5" w:rsidRDefault="00022357" w:rsidP="00DF5B40">
      <w:pPr>
        <w:spacing w:line="480" w:lineRule="auto"/>
        <w:ind w:left="720"/>
        <w:rPr>
          <w:rFonts w:ascii="Times New Roman" w:hAnsi="Times New Roman" w:cs="Times New Roman"/>
          <w:sz w:val="24"/>
          <w:szCs w:val="24"/>
          <w:u w:val="single"/>
        </w:rPr>
      </w:pPr>
      <w:r>
        <w:rPr>
          <w:rFonts w:ascii="Times New Roman" w:hAnsi="Times New Roman" w:cs="Times New Roman"/>
          <w:sz w:val="24"/>
          <w:szCs w:val="24"/>
        </w:rPr>
        <w:t>Kill or Capture</w:t>
      </w:r>
      <w:r w:rsidR="007E7D0B">
        <w:rPr>
          <w:rFonts w:ascii="Times New Roman" w:hAnsi="Times New Roman" w:cs="Times New Roman"/>
          <w:sz w:val="24"/>
          <w:szCs w:val="24"/>
        </w:rPr>
        <w:t xml:space="preserve"> – R</w:t>
      </w:r>
      <w:r w:rsidR="009130B0">
        <w:rPr>
          <w:rFonts w:ascii="Times New Roman" w:hAnsi="Times New Roman" w:cs="Times New Roman"/>
          <w:sz w:val="24"/>
          <w:szCs w:val="24"/>
        </w:rPr>
        <w:t xml:space="preserve">efers </w:t>
      </w:r>
      <w:r>
        <w:rPr>
          <w:rFonts w:ascii="Times New Roman" w:hAnsi="Times New Roman" w:cs="Times New Roman"/>
          <w:sz w:val="24"/>
          <w:szCs w:val="24"/>
        </w:rPr>
        <w:t xml:space="preserve">to any specific targeting operation. The manner in which </w:t>
      </w:r>
      <w:r w:rsidR="00112227">
        <w:rPr>
          <w:rFonts w:ascii="Times New Roman" w:hAnsi="Times New Roman" w:cs="Times New Roman"/>
          <w:sz w:val="24"/>
          <w:szCs w:val="24"/>
        </w:rPr>
        <w:tab/>
      </w:r>
      <w:r w:rsidR="00112227">
        <w:rPr>
          <w:rFonts w:ascii="Times New Roman" w:hAnsi="Times New Roman" w:cs="Times New Roman"/>
          <w:sz w:val="24"/>
          <w:szCs w:val="24"/>
        </w:rPr>
        <w:tab/>
      </w:r>
      <w:r w:rsidR="00112227">
        <w:rPr>
          <w:rFonts w:ascii="Times New Roman" w:hAnsi="Times New Roman" w:cs="Times New Roman"/>
          <w:sz w:val="24"/>
          <w:szCs w:val="24"/>
        </w:rPr>
        <w:tab/>
        <w:t xml:space="preserve">     </w:t>
      </w:r>
      <w:r>
        <w:rPr>
          <w:rFonts w:ascii="Times New Roman" w:hAnsi="Times New Roman" w:cs="Times New Roman"/>
          <w:sz w:val="24"/>
          <w:szCs w:val="24"/>
        </w:rPr>
        <w:t>kill or capture can be executed includes, but is not limited to</w:t>
      </w:r>
      <w:r w:rsidR="009E0596">
        <w:rPr>
          <w:rFonts w:ascii="Times New Roman" w:hAnsi="Times New Roman" w:cs="Times New Roman"/>
          <w:sz w:val="24"/>
          <w:szCs w:val="24"/>
        </w:rPr>
        <w:t>,</w:t>
      </w:r>
      <w:r>
        <w:rPr>
          <w:rFonts w:ascii="Times New Roman" w:hAnsi="Times New Roman" w:cs="Times New Roman"/>
          <w:sz w:val="24"/>
          <w:szCs w:val="24"/>
        </w:rPr>
        <w:t xml:space="preserve"> </w:t>
      </w:r>
      <w:r w:rsidR="00112227">
        <w:rPr>
          <w:rFonts w:ascii="Times New Roman" w:hAnsi="Times New Roman" w:cs="Times New Roman"/>
          <w:sz w:val="24"/>
          <w:szCs w:val="24"/>
        </w:rPr>
        <w:tab/>
      </w:r>
      <w:r w:rsidR="00112227">
        <w:rPr>
          <w:rFonts w:ascii="Times New Roman" w:hAnsi="Times New Roman" w:cs="Times New Roman"/>
          <w:sz w:val="24"/>
          <w:szCs w:val="24"/>
        </w:rPr>
        <w:tab/>
      </w:r>
      <w:r w:rsidR="00112227">
        <w:rPr>
          <w:rFonts w:ascii="Times New Roman" w:hAnsi="Times New Roman" w:cs="Times New Roman"/>
          <w:sz w:val="24"/>
          <w:szCs w:val="24"/>
        </w:rPr>
        <w:tab/>
        <w:t xml:space="preserve">     </w:t>
      </w:r>
      <w:r>
        <w:rPr>
          <w:rFonts w:ascii="Times New Roman" w:hAnsi="Times New Roman" w:cs="Times New Roman"/>
          <w:sz w:val="24"/>
          <w:szCs w:val="24"/>
        </w:rPr>
        <w:t>airstrikes, drone</w:t>
      </w:r>
      <w:r w:rsidR="00112227">
        <w:rPr>
          <w:rFonts w:ascii="Times New Roman" w:hAnsi="Times New Roman" w:cs="Times New Roman"/>
          <w:sz w:val="24"/>
          <w:szCs w:val="24"/>
        </w:rPr>
        <w:t xml:space="preserve"> </w:t>
      </w:r>
      <w:r>
        <w:rPr>
          <w:rFonts w:ascii="Times New Roman" w:hAnsi="Times New Roman" w:cs="Times New Roman"/>
          <w:sz w:val="24"/>
          <w:szCs w:val="24"/>
        </w:rPr>
        <w:t>strikes, and direct action raids and operations.</w:t>
      </w:r>
    </w:p>
    <w:p w14:paraId="28F80DDE" w14:textId="77777777" w:rsidR="00B226B4" w:rsidRDefault="005D3B79" w:rsidP="00DF5B40">
      <w:pPr>
        <w:spacing w:line="480" w:lineRule="auto"/>
        <w:ind w:firstLine="720"/>
        <w:rPr>
          <w:rFonts w:ascii="Times New Roman" w:hAnsi="Times New Roman" w:cs="Times New Roman"/>
          <w:sz w:val="24"/>
          <w:szCs w:val="24"/>
        </w:rPr>
      </w:pPr>
      <w:r>
        <w:rPr>
          <w:rFonts w:ascii="Times New Roman" w:hAnsi="Times New Roman" w:cs="Times New Roman"/>
          <w:sz w:val="24"/>
          <w:szCs w:val="24"/>
        </w:rPr>
        <w:t>Terrorism – The use of viole</w:t>
      </w:r>
      <w:r w:rsidR="004907F1">
        <w:rPr>
          <w:rFonts w:ascii="Times New Roman" w:hAnsi="Times New Roman" w:cs="Times New Roman"/>
          <w:sz w:val="24"/>
          <w:szCs w:val="24"/>
        </w:rPr>
        <w:t>nce to achieve political or ideological goals.</w:t>
      </w:r>
    </w:p>
    <w:p w14:paraId="4F38B791" w14:textId="3A784AB0" w:rsidR="00022357" w:rsidRDefault="00022357" w:rsidP="00DF5B40">
      <w:pPr>
        <w:spacing w:line="480" w:lineRule="auto"/>
        <w:ind w:firstLine="720"/>
        <w:rPr>
          <w:rFonts w:ascii="Times New Roman" w:hAnsi="Times New Roman" w:cs="Times New Roman"/>
          <w:sz w:val="24"/>
          <w:szCs w:val="24"/>
        </w:rPr>
      </w:pPr>
      <w:r>
        <w:rPr>
          <w:rFonts w:ascii="Times New Roman" w:hAnsi="Times New Roman" w:cs="Times New Roman"/>
          <w:sz w:val="24"/>
          <w:szCs w:val="24"/>
        </w:rPr>
        <w:t>Terrorist</w:t>
      </w:r>
      <w:r w:rsidR="009130B0">
        <w:rPr>
          <w:rFonts w:ascii="Times New Roman" w:hAnsi="Times New Roman" w:cs="Times New Roman"/>
          <w:sz w:val="24"/>
          <w:szCs w:val="24"/>
        </w:rPr>
        <w:t xml:space="preserve"> – </w:t>
      </w:r>
      <w:r w:rsidR="007E7D0B">
        <w:rPr>
          <w:rFonts w:ascii="Times New Roman" w:hAnsi="Times New Roman" w:cs="Times New Roman"/>
          <w:sz w:val="24"/>
          <w:szCs w:val="24"/>
        </w:rPr>
        <w:t>An individual</w:t>
      </w:r>
      <w:r w:rsidR="009130B0">
        <w:rPr>
          <w:rFonts w:ascii="Times New Roman" w:hAnsi="Times New Roman" w:cs="Times New Roman"/>
          <w:sz w:val="24"/>
          <w:szCs w:val="24"/>
        </w:rPr>
        <w:t xml:space="preserve"> who is ideologically committed to the cause or </w:t>
      </w:r>
      <w:r w:rsidR="009130B0">
        <w:rPr>
          <w:rFonts w:ascii="Times New Roman" w:hAnsi="Times New Roman" w:cs="Times New Roman"/>
          <w:sz w:val="24"/>
          <w:szCs w:val="24"/>
        </w:rPr>
        <w:tab/>
      </w:r>
      <w:r w:rsidR="009130B0">
        <w:rPr>
          <w:rFonts w:ascii="Times New Roman" w:hAnsi="Times New Roman" w:cs="Times New Roman"/>
          <w:sz w:val="24"/>
          <w:szCs w:val="24"/>
        </w:rPr>
        <w:tab/>
      </w:r>
      <w:r w:rsidR="009130B0">
        <w:rPr>
          <w:rFonts w:ascii="Times New Roman" w:hAnsi="Times New Roman" w:cs="Times New Roman"/>
          <w:sz w:val="24"/>
          <w:szCs w:val="24"/>
        </w:rPr>
        <w:tab/>
      </w:r>
      <w:r w:rsidR="00112227">
        <w:rPr>
          <w:rFonts w:ascii="Times New Roman" w:hAnsi="Times New Roman" w:cs="Times New Roman"/>
          <w:sz w:val="24"/>
          <w:szCs w:val="24"/>
        </w:rPr>
        <w:tab/>
        <w:t xml:space="preserve">      </w:t>
      </w:r>
      <w:r w:rsidR="009130B0">
        <w:rPr>
          <w:rFonts w:ascii="Times New Roman" w:hAnsi="Times New Roman" w:cs="Times New Roman"/>
          <w:sz w:val="24"/>
          <w:szCs w:val="24"/>
        </w:rPr>
        <w:t>organization</w:t>
      </w:r>
      <w:r w:rsidR="00DE2ACB">
        <w:rPr>
          <w:rFonts w:ascii="Times New Roman" w:hAnsi="Times New Roman" w:cs="Times New Roman"/>
          <w:sz w:val="24"/>
          <w:szCs w:val="24"/>
        </w:rPr>
        <w:t xml:space="preserve"> and willing to carry out an operational act</w:t>
      </w:r>
      <w:r w:rsidR="009130B0">
        <w:rPr>
          <w:rFonts w:ascii="Times New Roman" w:hAnsi="Times New Roman" w:cs="Times New Roman"/>
          <w:sz w:val="24"/>
          <w:szCs w:val="24"/>
        </w:rPr>
        <w:t xml:space="preserve">.  </w:t>
      </w:r>
      <w:r w:rsidR="007E7D0B">
        <w:rPr>
          <w:rFonts w:ascii="Times New Roman" w:hAnsi="Times New Roman" w:cs="Times New Roman"/>
          <w:sz w:val="24"/>
          <w:szCs w:val="24"/>
        </w:rPr>
        <w:t xml:space="preserve">These </w:t>
      </w:r>
      <w:r w:rsidR="00777480">
        <w:rPr>
          <w:rFonts w:ascii="Times New Roman" w:hAnsi="Times New Roman" w:cs="Times New Roman"/>
          <w:sz w:val="24"/>
          <w:szCs w:val="24"/>
        </w:rPr>
        <w:t xml:space="preserve">             </w:t>
      </w:r>
      <w:r w:rsidR="00777480">
        <w:rPr>
          <w:rFonts w:ascii="Times New Roman" w:hAnsi="Times New Roman" w:cs="Times New Roman"/>
          <w:sz w:val="24"/>
          <w:szCs w:val="24"/>
        </w:rPr>
        <w:tab/>
      </w:r>
      <w:r w:rsidR="00777480">
        <w:rPr>
          <w:rFonts w:ascii="Times New Roman" w:hAnsi="Times New Roman" w:cs="Times New Roman"/>
          <w:sz w:val="24"/>
          <w:szCs w:val="24"/>
        </w:rPr>
        <w:tab/>
        <w:t xml:space="preserve">      </w:t>
      </w:r>
      <w:r w:rsidR="007E7D0B">
        <w:rPr>
          <w:rFonts w:ascii="Times New Roman" w:hAnsi="Times New Roman" w:cs="Times New Roman"/>
          <w:sz w:val="24"/>
          <w:szCs w:val="24"/>
        </w:rPr>
        <w:t>individuals view terrorism as a means to achieve</w:t>
      </w:r>
      <w:r w:rsidR="00112227">
        <w:rPr>
          <w:rFonts w:ascii="Times New Roman" w:hAnsi="Times New Roman" w:cs="Times New Roman"/>
          <w:sz w:val="24"/>
          <w:szCs w:val="24"/>
        </w:rPr>
        <w:t xml:space="preserve"> </w:t>
      </w:r>
      <w:r w:rsidR="007E7D0B">
        <w:rPr>
          <w:rFonts w:ascii="Times New Roman" w:hAnsi="Times New Roman" w:cs="Times New Roman"/>
          <w:sz w:val="24"/>
          <w:szCs w:val="24"/>
        </w:rPr>
        <w:t xml:space="preserve">a political end.  </w:t>
      </w:r>
      <w:r w:rsidR="00777480">
        <w:rPr>
          <w:rFonts w:ascii="Times New Roman" w:hAnsi="Times New Roman" w:cs="Times New Roman"/>
          <w:sz w:val="24"/>
          <w:szCs w:val="24"/>
        </w:rPr>
        <w:t xml:space="preserve"> </w:t>
      </w:r>
      <w:r w:rsidR="00777480">
        <w:rPr>
          <w:rFonts w:ascii="Times New Roman" w:hAnsi="Times New Roman" w:cs="Times New Roman"/>
          <w:sz w:val="24"/>
          <w:szCs w:val="24"/>
        </w:rPr>
        <w:tab/>
      </w:r>
      <w:r w:rsidR="00777480">
        <w:rPr>
          <w:rFonts w:ascii="Times New Roman" w:hAnsi="Times New Roman" w:cs="Times New Roman"/>
          <w:sz w:val="24"/>
          <w:szCs w:val="24"/>
        </w:rPr>
        <w:tab/>
      </w:r>
      <w:r w:rsidR="00777480">
        <w:rPr>
          <w:rFonts w:ascii="Times New Roman" w:hAnsi="Times New Roman" w:cs="Times New Roman"/>
          <w:sz w:val="24"/>
          <w:szCs w:val="24"/>
        </w:rPr>
        <w:tab/>
        <w:t xml:space="preserve">     </w:t>
      </w:r>
      <w:r w:rsidR="007E7D0B">
        <w:rPr>
          <w:rFonts w:ascii="Times New Roman" w:hAnsi="Times New Roman" w:cs="Times New Roman"/>
          <w:sz w:val="24"/>
          <w:szCs w:val="24"/>
        </w:rPr>
        <w:t>Attacks on or the death of innocent civilians is viewed</w:t>
      </w:r>
      <w:r w:rsidR="00777480">
        <w:rPr>
          <w:rFonts w:ascii="Times New Roman" w:hAnsi="Times New Roman" w:cs="Times New Roman"/>
          <w:sz w:val="24"/>
          <w:szCs w:val="24"/>
        </w:rPr>
        <w:t xml:space="preserve"> </w:t>
      </w:r>
      <w:r w:rsidR="007E7D0B">
        <w:rPr>
          <w:rFonts w:ascii="Times New Roman" w:hAnsi="Times New Roman" w:cs="Times New Roman"/>
          <w:sz w:val="24"/>
          <w:szCs w:val="24"/>
        </w:rPr>
        <w:t xml:space="preserve">as a justifiable </w:t>
      </w:r>
      <w:r w:rsidR="00777480">
        <w:rPr>
          <w:rFonts w:ascii="Times New Roman" w:hAnsi="Times New Roman" w:cs="Times New Roman"/>
          <w:sz w:val="24"/>
          <w:szCs w:val="24"/>
        </w:rPr>
        <w:tab/>
        <w:t xml:space="preserve">   </w:t>
      </w:r>
      <w:r w:rsidR="00777480">
        <w:rPr>
          <w:rFonts w:ascii="Times New Roman" w:hAnsi="Times New Roman" w:cs="Times New Roman"/>
          <w:sz w:val="24"/>
          <w:szCs w:val="24"/>
        </w:rPr>
        <w:tab/>
      </w:r>
      <w:r w:rsidR="00777480">
        <w:rPr>
          <w:rFonts w:ascii="Times New Roman" w:hAnsi="Times New Roman" w:cs="Times New Roman"/>
          <w:sz w:val="24"/>
          <w:szCs w:val="24"/>
        </w:rPr>
        <w:tab/>
        <w:t xml:space="preserve">     </w:t>
      </w:r>
      <w:r w:rsidR="007E7D0B">
        <w:rPr>
          <w:rFonts w:ascii="Times New Roman" w:hAnsi="Times New Roman" w:cs="Times New Roman"/>
          <w:sz w:val="24"/>
          <w:szCs w:val="24"/>
        </w:rPr>
        <w:t>and acceptable method of pursuing goals.</w:t>
      </w:r>
    </w:p>
    <w:p w14:paraId="4DE71F2D" w14:textId="77777777" w:rsidR="009130B0" w:rsidRDefault="009130B0" w:rsidP="00DF5B40">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This paper acknowledges and understands there are criticisms that are particular to drone strikes.  These specific concerns will be addressed when appropriate.  Otherwise, </w:t>
      </w:r>
      <w:r>
        <w:rPr>
          <w:rFonts w:ascii="Times New Roman" w:hAnsi="Times New Roman" w:cs="Times New Roman"/>
          <w:sz w:val="24"/>
          <w:szCs w:val="24"/>
        </w:rPr>
        <w:lastRenderedPageBreak/>
        <w:t xml:space="preserve">drone strikes will be considered purely </w:t>
      </w:r>
      <w:r w:rsidR="006305C8">
        <w:rPr>
          <w:rFonts w:ascii="Times New Roman" w:hAnsi="Times New Roman" w:cs="Times New Roman"/>
          <w:sz w:val="24"/>
          <w:szCs w:val="24"/>
        </w:rPr>
        <w:t xml:space="preserve">as </w:t>
      </w:r>
      <w:r>
        <w:rPr>
          <w:rFonts w:ascii="Times New Roman" w:hAnsi="Times New Roman" w:cs="Times New Roman"/>
          <w:sz w:val="24"/>
          <w:szCs w:val="24"/>
        </w:rPr>
        <w:t xml:space="preserve">a method of carrying out a kill or capture operation.  </w:t>
      </w:r>
    </w:p>
    <w:p w14:paraId="36A3D199" w14:textId="77777777" w:rsidR="009130B0" w:rsidRPr="009130B0" w:rsidRDefault="009130B0" w:rsidP="00DF5B40">
      <w:pPr>
        <w:spacing w:line="480" w:lineRule="auto"/>
        <w:rPr>
          <w:rFonts w:ascii="Times New Roman" w:hAnsi="Times New Roman" w:cs="Times New Roman"/>
          <w:b/>
          <w:sz w:val="24"/>
          <w:szCs w:val="24"/>
        </w:rPr>
      </w:pPr>
      <w:r w:rsidRPr="009130B0">
        <w:rPr>
          <w:rFonts w:ascii="Times New Roman" w:hAnsi="Times New Roman" w:cs="Times New Roman"/>
          <w:b/>
          <w:sz w:val="24"/>
          <w:szCs w:val="24"/>
        </w:rPr>
        <w:t>Limitations of the Argument</w:t>
      </w:r>
    </w:p>
    <w:p w14:paraId="45ACA2AA" w14:textId="77777777" w:rsidR="00C514B3" w:rsidRDefault="005A0409" w:rsidP="0003506C">
      <w:pPr>
        <w:pStyle w:val="ListParagraph"/>
        <w:spacing w:line="480" w:lineRule="auto"/>
        <w:ind w:left="0"/>
        <w:rPr>
          <w:rFonts w:ascii="Times New Roman" w:hAnsi="Times New Roman" w:cs="Times New Roman"/>
          <w:b/>
          <w:sz w:val="24"/>
          <w:szCs w:val="24"/>
        </w:rPr>
      </w:pPr>
      <w:r>
        <w:rPr>
          <w:rFonts w:ascii="Times New Roman" w:hAnsi="Times New Roman" w:cs="Times New Roman"/>
          <w:sz w:val="24"/>
          <w:szCs w:val="24"/>
        </w:rPr>
        <w:tab/>
        <w:t xml:space="preserve">This paper will focus on the effectiveness of kill or capture operations in achieving their intended end states – countering international terrorist organizations and preventing terrorist attacks.  As previously acknowledged, there is significant research on the legal, ethic, and moral issues surrounding this controversial approach to counterterrorism.  These issues may be considered when addressing the unintended consequences of these operations or the legitimacy of the strategy.  However, the intention is not for these to serve as the primary premise of the argument.  </w:t>
      </w:r>
    </w:p>
    <w:p w14:paraId="0AE9238F" w14:textId="77777777" w:rsidR="00111509" w:rsidRDefault="00111509" w:rsidP="00DF5B40">
      <w:pPr>
        <w:pStyle w:val="ListParagraph"/>
        <w:spacing w:line="480" w:lineRule="auto"/>
        <w:ind w:left="0"/>
        <w:jc w:val="center"/>
        <w:rPr>
          <w:rFonts w:ascii="Times New Roman" w:hAnsi="Times New Roman" w:cs="Times New Roman"/>
          <w:b/>
          <w:sz w:val="24"/>
          <w:szCs w:val="24"/>
        </w:rPr>
      </w:pPr>
    </w:p>
    <w:p w14:paraId="2D05E996" w14:textId="77777777" w:rsidR="00111509" w:rsidRDefault="00111509" w:rsidP="00DF5B40">
      <w:pPr>
        <w:pStyle w:val="ListParagraph"/>
        <w:spacing w:line="480" w:lineRule="auto"/>
        <w:ind w:left="0"/>
        <w:jc w:val="center"/>
        <w:rPr>
          <w:rFonts w:ascii="Times New Roman" w:hAnsi="Times New Roman" w:cs="Times New Roman"/>
          <w:b/>
          <w:sz w:val="24"/>
          <w:szCs w:val="24"/>
        </w:rPr>
      </w:pPr>
    </w:p>
    <w:p w14:paraId="56DEE1A7" w14:textId="77777777" w:rsidR="00111509" w:rsidRDefault="00111509" w:rsidP="00DF5B40">
      <w:pPr>
        <w:pStyle w:val="ListParagraph"/>
        <w:spacing w:line="480" w:lineRule="auto"/>
        <w:ind w:left="0"/>
        <w:jc w:val="center"/>
        <w:rPr>
          <w:rFonts w:ascii="Times New Roman" w:hAnsi="Times New Roman" w:cs="Times New Roman"/>
          <w:b/>
          <w:sz w:val="24"/>
          <w:szCs w:val="24"/>
        </w:rPr>
      </w:pPr>
    </w:p>
    <w:p w14:paraId="3F83AC6B" w14:textId="77777777" w:rsidR="00111509" w:rsidRDefault="00111509" w:rsidP="00DF5B40">
      <w:pPr>
        <w:pStyle w:val="ListParagraph"/>
        <w:spacing w:line="480" w:lineRule="auto"/>
        <w:ind w:left="0"/>
        <w:jc w:val="center"/>
        <w:rPr>
          <w:rFonts w:ascii="Times New Roman" w:hAnsi="Times New Roman" w:cs="Times New Roman"/>
          <w:b/>
          <w:sz w:val="24"/>
          <w:szCs w:val="24"/>
        </w:rPr>
      </w:pPr>
    </w:p>
    <w:p w14:paraId="397A5C2A" w14:textId="77777777" w:rsidR="00111509" w:rsidRDefault="00111509" w:rsidP="00DF5B40">
      <w:pPr>
        <w:pStyle w:val="ListParagraph"/>
        <w:spacing w:line="480" w:lineRule="auto"/>
        <w:ind w:left="0"/>
        <w:jc w:val="center"/>
        <w:rPr>
          <w:rFonts w:ascii="Times New Roman" w:hAnsi="Times New Roman" w:cs="Times New Roman"/>
          <w:b/>
          <w:sz w:val="24"/>
          <w:szCs w:val="24"/>
        </w:rPr>
      </w:pPr>
    </w:p>
    <w:p w14:paraId="262E8230" w14:textId="77777777" w:rsidR="00111509" w:rsidRDefault="00111509" w:rsidP="00DF5B40">
      <w:pPr>
        <w:pStyle w:val="ListParagraph"/>
        <w:spacing w:line="480" w:lineRule="auto"/>
        <w:ind w:left="0"/>
        <w:jc w:val="center"/>
        <w:rPr>
          <w:rFonts w:ascii="Times New Roman" w:hAnsi="Times New Roman" w:cs="Times New Roman"/>
          <w:b/>
          <w:sz w:val="24"/>
          <w:szCs w:val="24"/>
        </w:rPr>
      </w:pPr>
    </w:p>
    <w:p w14:paraId="6145377D" w14:textId="77777777" w:rsidR="00111509" w:rsidRDefault="00111509" w:rsidP="00DF5B40">
      <w:pPr>
        <w:pStyle w:val="ListParagraph"/>
        <w:spacing w:line="480" w:lineRule="auto"/>
        <w:ind w:left="0"/>
        <w:jc w:val="center"/>
        <w:rPr>
          <w:rFonts w:ascii="Times New Roman" w:hAnsi="Times New Roman" w:cs="Times New Roman"/>
          <w:b/>
          <w:sz w:val="24"/>
          <w:szCs w:val="24"/>
        </w:rPr>
      </w:pPr>
    </w:p>
    <w:p w14:paraId="376E9E43" w14:textId="77777777" w:rsidR="00111509" w:rsidRDefault="00111509" w:rsidP="00DF5B40">
      <w:pPr>
        <w:pStyle w:val="ListParagraph"/>
        <w:spacing w:line="480" w:lineRule="auto"/>
        <w:ind w:left="0"/>
        <w:jc w:val="center"/>
        <w:rPr>
          <w:rFonts w:ascii="Times New Roman" w:hAnsi="Times New Roman" w:cs="Times New Roman"/>
          <w:b/>
          <w:sz w:val="24"/>
          <w:szCs w:val="24"/>
        </w:rPr>
      </w:pPr>
    </w:p>
    <w:p w14:paraId="29BA40BD" w14:textId="77777777" w:rsidR="00111509" w:rsidRDefault="00111509" w:rsidP="00DF5B40">
      <w:pPr>
        <w:pStyle w:val="ListParagraph"/>
        <w:spacing w:line="480" w:lineRule="auto"/>
        <w:ind w:left="0"/>
        <w:jc w:val="center"/>
        <w:rPr>
          <w:rFonts w:ascii="Times New Roman" w:hAnsi="Times New Roman" w:cs="Times New Roman"/>
          <w:b/>
          <w:sz w:val="24"/>
          <w:szCs w:val="24"/>
        </w:rPr>
      </w:pPr>
    </w:p>
    <w:p w14:paraId="695268AD" w14:textId="77777777" w:rsidR="00111509" w:rsidRDefault="00111509" w:rsidP="00DF5B40">
      <w:pPr>
        <w:pStyle w:val="ListParagraph"/>
        <w:spacing w:line="480" w:lineRule="auto"/>
        <w:ind w:left="0"/>
        <w:jc w:val="center"/>
        <w:rPr>
          <w:rFonts w:ascii="Times New Roman" w:hAnsi="Times New Roman" w:cs="Times New Roman"/>
          <w:b/>
          <w:sz w:val="24"/>
          <w:szCs w:val="24"/>
        </w:rPr>
      </w:pPr>
    </w:p>
    <w:p w14:paraId="1986A2C5" w14:textId="77777777" w:rsidR="00111509" w:rsidRDefault="00111509" w:rsidP="00DF5B40">
      <w:pPr>
        <w:pStyle w:val="ListParagraph"/>
        <w:spacing w:line="480" w:lineRule="auto"/>
        <w:ind w:left="0"/>
        <w:jc w:val="center"/>
        <w:rPr>
          <w:rFonts w:ascii="Times New Roman" w:hAnsi="Times New Roman" w:cs="Times New Roman"/>
          <w:b/>
          <w:sz w:val="24"/>
          <w:szCs w:val="24"/>
        </w:rPr>
      </w:pPr>
    </w:p>
    <w:p w14:paraId="5D1F24F3" w14:textId="77777777" w:rsidR="00111509" w:rsidRDefault="00111509" w:rsidP="00DF5B40">
      <w:pPr>
        <w:pStyle w:val="ListParagraph"/>
        <w:spacing w:line="480" w:lineRule="auto"/>
        <w:ind w:left="0"/>
        <w:jc w:val="center"/>
        <w:rPr>
          <w:rFonts w:ascii="Times New Roman" w:hAnsi="Times New Roman" w:cs="Times New Roman"/>
          <w:b/>
          <w:sz w:val="24"/>
          <w:szCs w:val="24"/>
        </w:rPr>
      </w:pPr>
    </w:p>
    <w:p w14:paraId="0ED95FC3" w14:textId="77777777" w:rsidR="00111509" w:rsidRDefault="00111509" w:rsidP="00DF5B40">
      <w:pPr>
        <w:pStyle w:val="ListParagraph"/>
        <w:spacing w:line="480" w:lineRule="auto"/>
        <w:ind w:left="0"/>
        <w:jc w:val="center"/>
        <w:rPr>
          <w:rFonts w:ascii="Times New Roman" w:hAnsi="Times New Roman" w:cs="Times New Roman"/>
          <w:b/>
          <w:sz w:val="24"/>
          <w:szCs w:val="24"/>
        </w:rPr>
      </w:pPr>
    </w:p>
    <w:p w14:paraId="466558DE" w14:textId="362E4766" w:rsidR="0017634F" w:rsidRDefault="00B73A07" w:rsidP="00DF5B40">
      <w:pPr>
        <w:pStyle w:val="ListParagraph"/>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lastRenderedPageBreak/>
        <w:t>CHAPTER</w:t>
      </w:r>
      <w:r w:rsidR="00283FF0">
        <w:rPr>
          <w:rFonts w:ascii="Times New Roman" w:hAnsi="Times New Roman" w:cs="Times New Roman"/>
          <w:b/>
          <w:sz w:val="24"/>
          <w:szCs w:val="24"/>
        </w:rPr>
        <w:t xml:space="preserve"> </w:t>
      </w:r>
      <w:r w:rsidR="00B35AFB">
        <w:rPr>
          <w:rFonts w:ascii="Times New Roman" w:hAnsi="Times New Roman" w:cs="Times New Roman"/>
          <w:b/>
          <w:sz w:val="24"/>
          <w:szCs w:val="24"/>
        </w:rPr>
        <w:t>1</w:t>
      </w:r>
    </w:p>
    <w:p w14:paraId="390F20D4" w14:textId="77777777" w:rsidR="00283FF0" w:rsidRDefault="0017634F" w:rsidP="00DF5B40">
      <w:pPr>
        <w:pStyle w:val="ListParagraph"/>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 xml:space="preserve"> </w:t>
      </w:r>
      <w:r w:rsidR="00B73A07">
        <w:rPr>
          <w:rFonts w:ascii="Times New Roman" w:hAnsi="Times New Roman" w:cs="Times New Roman"/>
          <w:b/>
          <w:sz w:val="24"/>
          <w:szCs w:val="24"/>
        </w:rPr>
        <w:t>HISTORY, IDEOLOGY, AND TERRORISM</w:t>
      </w:r>
    </w:p>
    <w:p w14:paraId="146B393D" w14:textId="77777777" w:rsidR="00283FF0" w:rsidRDefault="00734766" w:rsidP="00DF5B40">
      <w:pPr>
        <w:spacing w:line="480" w:lineRule="auto"/>
        <w:rPr>
          <w:rFonts w:ascii="Times New Roman" w:hAnsi="Times New Roman" w:cs="Times New Roman"/>
          <w:sz w:val="24"/>
          <w:szCs w:val="24"/>
        </w:rPr>
      </w:pPr>
      <w:r>
        <w:rPr>
          <w:rFonts w:ascii="Times New Roman" w:hAnsi="Times New Roman" w:cs="Times New Roman"/>
          <w:sz w:val="24"/>
          <w:szCs w:val="24"/>
        </w:rPr>
        <w:tab/>
      </w:r>
      <w:r w:rsidR="00283FF0" w:rsidRPr="00C41E54">
        <w:rPr>
          <w:rFonts w:ascii="Times New Roman" w:hAnsi="Times New Roman" w:cs="Times New Roman"/>
          <w:sz w:val="24"/>
          <w:szCs w:val="24"/>
        </w:rPr>
        <w:t xml:space="preserve">On 2 May 2011, the United States executed a kill or capture operation on the suspected location of Al Qaeda leader, Osama Bin Laden.  After a brief firefight, the world’s most notorious terrorist was dead.  The United States successfully ‘cut the head off of the snake,’ and the end of Al Qaeda was imminent, or so </w:t>
      </w:r>
      <w:r w:rsidR="009C706B">
        <w:rPr>
          <w:rFonts w:ascii="Times New Roman" w:hAnsi="Times New Roman" w:cs="Times New Roman"/>
          <w:sz w:val="24"/>
          <w:szCs w:val="24"/>
        </w:rPr>
        <w:t>some</w:t>
      </w:r>
      <w:r w:rsidR="00283FF0" w:rsidRPr="00C41E54">
        <w:rPr>
          <w:rFonts w:ascii="Times New Roman" w:hAnsi="Times New Roman" w:cs="Times New Roman"/>
          <w:sz w:val="24"/>
          <w:szCs w:val="24"/>
        </w:rPr>
        <w:t xml:space="preserve"> thought.  On 16 January 2013, the Al Qaeda affiliate, Al Qaeda in Mag</w:t>
      </w:r>
      <w:r w:rsidR="00F212FA">
        <w:rPr>
          <w:rFonts w:ascii="Times New Roman" w:hAnsi="Times New Roman" w:cs="Times New Roman"/>
          <w:sz w:val="24"/>
          <w:szCs w:val="24"/>
        </w:rPr>
        <w:t>hreb</w:t>
      </w:r>
      <w:r w:rsidR="00283FF0" w:rsidRPr="00C41E54">
        <w:rPr>
          <w:rFonts w:ascii="Times New Roman" w:hAnsi="Times New Roman" w:cs="Times New Roman"/>
          <w:sz w:val="24"/>
          <w:szCs w:val="24"/>
        </w:rPr>
        <w:t xml:space="preserve"> (AQIM), conducted a coordinated attack on the Tigantourine gas plan in Algeria resulting in the deaths of</w:t>
      </w:r>
      <w:r w:rsidR="009C706B">
        <w:rPr>
          <w:rFonts w:ascii="Times New Roman" w:hAnsi="Times New Roman" w:cs="Times New Roman"/>
          <w:sz w:val="24"/>
          <w:szCs w:val="24"/>
        </w:rPr>
        <w:t xml:space="preserve"> at least 39 persons.  </w:t>
      </w:r>
      <w:r w:rsidR="00283FF0" w:rsidRPr="00C41E54">
        <w:rPr>
          <w:rFonts w:ascii="Times New Roman" w:hAnsi="Times New Roman" w:cs="Times New Roman"/>
          <w:sz w:val="24"/>
          <w:szCs w:val="24"/>
        </w:rPr>
        <w:t xml:space="preserve">Today, Al Qaeda remains among the strongest terrorist organizations in the world with significant elements in Yemen, Syria, and Central Africa.  The kill or capture strategy successfully eliminated the terrorist figurehead, but failed in destroying the organization or </w:t>
      </w:r>
      <w:r w:rsidR="00C34E5C">
        <w:rPr>
          <w:rFonts w:ascii="Times New Roman" w:hAnsi="Times New Roman" w:cs="Times New Roman"/>
          <w:sz w:val="24"/>
          <w:szCs w:val="24"/>
        </w:rPr>
        <w:t>the ideological views which it was based upon</w:t>
      </w:r>
      <w:r w:rsidR="00283FF0" w:rsidRPr="00C41E54">
        <w:rPr>
          <w:rFonts w:ascii="Times New Roman" w:hAnsi="Times New Roman" w:cs="Times New Roman"/>
          <w:sz w:val="24"/>
          <w:szCs w:val="24"/>
        </w:rPr>
        <w:t>.</w:t>
      </w:r>
    </w:p>
    <w:p w14:paraId="707F92ED" w14:textId="257F1011" w:rsidR="00283FF0" w:rsidRDefault="00283FF0" w:rsidP="00DF5B40">
      <w:pPr>
        <w:spacing w:line="480" w:lineRule="auto"/>
        <w:rPr>
          <w:rFonts w:ascii="Times New Roman" w:hAnsi="Times New Roman" w:cs="Times New Roman"/>
          <w:sz w:val="24"/>
          <w:szCs w:val="24"/>
        </w:rPr>
      </w:pPr>
      <w:r>
        <w:rPr>
          <w:rFonts w:ascii="Times New Roman" w:hAnsi="Times New Roman" w:cs="Times New Roman"/>
          <w:sz w:val="24"/>
          <w:szCs w:val="24"/>
        </w:rPr>
        <w:tab/>
        <w:t>No government can kill or capture a set of beliefs.  This fact is no more evident than in the current war against terrorism and violent extremism.  Despite prolonged military campaigns, billions of dollars, and thousands of killed or captured terrorists, the ideology of these organizations continue to thrive around the world.  The core beliefs of these individuals supersede any social, ethical, or moral standards set forth by the Western world.  The perceived insanity of terrorism</w:t>
      </w:r>
      <w:r w:rsidR="009E0596">
        <w:rPr>
          <w:rFonts w:ascii="Times New Roman" w:hAnsi="Times New Roman" w:cs="Times New Roman"/>
          <w:sz w:val="24"/>
          <w:szCs w:val="24"/>
        </w:rPr>
        <w:t>,</w:t>
      </w:r>
      <w:r>
        <w:rPr>
          <w:rFonts w:ascii="Times New Roman" w:hAnsi="Times New Roman" w:cs="Times New Roman"/>
          <w:sz w:val="24"/>
          <w:szCs w:val="24"/>
        </w:rPr>
        <w:t xml:space="preserve"> however, is in most ways normal.  Core beliefs are inherent to every human being.  Each individual possesses a set of ideas regarding politics, economic</w:t>
      </w:r>
      <w:r w:rsidR="009E0596">
        <w:rPr>
          <w:rFonts w:ascii="Times New Roman" w:hAnsi="Times New Roman" w:cs="Times New Roman"/>
          <w:sz w:val="24"/>
          <w:szCs w:val="24"/>
        </w:rPr>
        <w:t>s, gender, society and religion,</w:t>
      </w:r>
      <w:r>
        <w:rPr>
          <w:rFonts w:ascii="Times New Roman" w:hAnsi="Times New Roman" w:cs="Times New Roman"/>
          <w:sz w:val="24"/>
          <w:szCs w:val="24"/>
        </w:rPr>
        <w:t xml:space="preserve"> just to name a few.  Though the </w:t>
      </w:r>
      <w:r w:rsidR="00FF39FA">
        <w:rPr>
          <w:rFonts w:ascii="Times New Roman" w:hAnsi="Times New Roman" w:cs="Times New Roman"/>
          <w:sz w:val="24"/>
          <w:szCs w:val="24"/>
        </w:rPr>
        <w:t xml:space="preserve">precise reasons for the </w:t>
      </w:r>
      <w:r>
        <w:rPr>
          <w:rFonts w:ascii="Times New Roman" w:hAnsi="Times New Roman" w:cs="Times New Roman"/>
          <w:sz w:val="24"/>
          <w:szCs w:val="24"/>
        </w:rPr>
        <w:t>formation of these ideas is debatable, the truth is they are an inseparable part</w:t>
      </w:r>
      <w:r w:rsidR="00FF39FA">
        <w:rPr>
          <w:rFonts w:ascii="Times New Roman" w:hAnsi="Times New Roman" w:cs="Times New Roman"/>
          <w:sz w:val="24"/>
          <w:szCs w:val="24"/>
        </w:rPr>
        <w:t xml:space="preserve"> in respect of each individual with which he </w:t>
      </w:r>
      <w:r>
        <w:rPr>
          <w:rFonts w:ascii="Times New Roman" w:hAnsi="Times New Roman" w:cs="Times New Roman"/>
          <w:sz w:val="24"/>
          <w:szCs w:val="24"/>
        </w:rPr>
        <w:t>judge</w:t>
      </w:r>
      <w:r w:rsidR="00FF39FA">
        <w:rPr>
          <w:rFonts w:ascii="Times New Roman" w:hAnsi="Times New Roman" w:cs="Times New Roman"/>
          <w:sz w:val="24"/>
          <w:szCs w:val="24"/>
        </w:rPr>
        <w:t>s his</w:t>
      </w:r>
      <w:r>
        <w:rPr>
          <w:rFonts w:ascii="Times New Roman" w:hAnsi="Times New Roman" w:cs="Times New Roman"/>
          <w:sz w:val="24"/>
          <w:szCs w:val="24"/>
        </w:rPr>
        <w:t xml:space="preserve"> fellow </w:t>
      </w:r>
      <w:r w:rsidR="00876685">
        <w:rPr>
          <w:rFonts w:ascii="Times New Roman" w:hAnsi="Times New Roman" w:cs="Times New Roman"/>
          <w:sz w:val="24"/>
          <w:szCs w:val="24"/>
        </w:rPr>
        <w:t>ma</w:t>
      </w:r>
      <w:r w:rsidR="00FF39FA">
        <w:rPr>
          <w:rFonts w:ascii="Times New Roman" w:hAnsi="Times New Roman" w:cs="Times New Roman"/>
          <w:sz w:val="24"/>
          <w:szCs w:val="24"/>
        </w:rPr>
        <w:t>n and the society at large</w:t>
      </w:r>
      <w:r>
        <w:rPr>
          <w:rFonts w:ascii="Times New Roman" w:hAnsi="Times New Roman" w:cs="Times New Roman"/>
          <w:sz w:val="24"/>
          <w:szCs w:val="24"/>
        </w:rPr>
        <w:t xml:space="preserve">.  To say that any set of beliefs is wrong can only be true in the context </w:t>
      </w:r>
      <w:r>
        <w:rPr>
          <w:rFonts w:ascii="Times New Roman" w:hAnsi="Times New Roman" w:cs="Times New Roman"/>
          <w:sz w:val="24"/>
          <w:szCs w:val="24"/>
        </w:rPr>
        <w:lastRenderedPageBreak/>
        <w:t xml:space="preserve">of which it is stated.  The beliefs that are </w:t>
      </w:r>
      <w:r w:rsidR="004907F1">
        <w:rPr>
          <w:rFonts w:ascii="Times New Roman" w:hAnsi="Times New Roman" w:cs="Times New Roman"/>
          <w:sz w:val="24"/>
          <w:szCs w:val="24"/>
        </w:rPr>
        <w:t>reprehensible</w:t>
      </w:r>
      <w:r w:rsidR="009E0596">
        <w:rPr>
          <w:rFonts w:ascii="Times New Roman" w:hAnsi="Times New Roman" w:cs="Times New Roman"/>
          <w:sz w:val="24"/>
          <w:szCs w:val="24"/>
        </w:rPr>
        <w:t xml:space="preserve"> to one group of people</w:t>
      </w:r>
      <w:r w:rsidR="00F345AF">
        <w:rPr>
          <w:rFonts w:ascii="Times New Roman" w:hAnsi="Times New Roman" w:cs="Times New Roman"/>
          <w:sz w:val="24"/>
          <w:szCs w:val="24"/>
        </w:rPr>
        <w:t xml:space="preserve"> could be</w:t>
      </w:r>
      <w:r>
        <w:rPr>
          <w:rFonts w:ascii="Times New Roman" w:hAnsi="Times New Roman" w:cs="Times New Roman"/>
          <w:sz w:val="24"/>
          <w:szCs w:val="24"/>
        </w:rPr>
        <w:t xml:space="preserve"> perfectly acceptable to another.  Ideology is a part of human existence and</w:t>
      </w:r>
      <w:r w:rsidR="00F212FA">
        <w:rPr>
          <w:rFonts w:ascii="Times New Roman" w:hAnsi="Times New Roman" w:cs="Times New Roman"/>
          <w:sz w:val="24"/>
          <w:szCs w:val="24"/>
        </w:rPr>
        <w:t xml:space="preserve"> is difficult to be modified or changed.</w:t>
      </w:r>
      <w:r>
        <w:rPr>
          <w:rFonts w:ascii="Times New Roman" w:hAnsi="Times New Roman" w:cs="Times New Roman"/>
          <w:sz w:val="24"/>
          <w:szCs w:val="24"/>
        </w:rPr>
        <w:t xml:space="preserve"> History </w:t>
      </w:r>
      <w:r w:rsidR="004562BC">
        <w:rPr>
          <w:rFonts w:ascii="Times New Roman" w:hAnsi="Times New Roman" w:cs="Times New Roman"/>
          <w:sz w:val="24"/>
          <w:szCs w:val="24"/>
        </w:rPr>
        <w:t xml:space="preserve">is replete with </w:t>
      </w:r>
      <w:r>
        <w:rPr>
          <w:rFonts w:ascii="Times New Roman" w:hAnsi="Times New Roman" w:cs="Times New Roman"/>
          <w:sz w:val="24"/>
          <w:szCs w:val="24"/>
        </w:rPr>
        <w:t>example</w:t>
      </w:r>
      <w:r w:rsidR="004562BC">
        <w:rPr>
          <w:rFonts w:ascii="Times New Roman" w:hAnsi="Times New Roman" w:cs="Times New Roman"/>
          <w:sz w:val="24"/>
          <w:szCs w:val="24"/>
        </w:rPr>
        <w:t xml:space="preserve">s </w:t>
      </w:r>
      <w:r>
        <w:rPr>
          <w:rFonts w:ascii="Times New Roman" w:hAnsi="Times New Roman" w:cs="Times New Roman"/>
          <w:sz w:val="24"/>
          <w:szCs w:val="24"/>
        </w:rPr>
        <w:t xml:space="preserve">of wars and contentions over ideological </w:t>
      </w:r>
      <w:r w:rsidR="00237C2B">
        <w:rPr>
          <w:rFonts w:ascii="Times New Roman" w:hAnsi="Times New Roman" w:cs="Times New Roman"/>
          <w:sz w:val="24"/>
          <w:szCs w:val="24"/>
        </w:rPr>
        <w:t>beliefs which demonstrate</w:t>
      </w:r>
      <w:r>
        <w:rPr>
          <w:rFonts w:ascii="Times New Roman" w:hAnsi="Times New Roman" w:cs="Times New Roman"/>
          <w:sz w:val="24"/>
          <w:szCs w:val="24"/>
        </w:rPr>
        <w:t xml:space="preserve"> </w:t>
      </w:r>
      <w:r w:rsidR="004562BC">
        <w:rPr>
          <w:rFonts w:ascii="Times New Roman" w:hAnsi="Times New Roman" w:cs="Times New Roman"/>
          <w:sz w:val="24"/>
          <w:szCs w:val="24"/>
        </w:rPr>
        <w:t xml:space="preserve">the </w:t>
      </w:r>
      <w:r>
        <w:rPr>
          <w:rFonts w:ascii="Times New Roman" w:hAnsi="Times New Roman" w:cs="Times New Roman"/>
          <w:sz w:val="24"/>
          <w:szCs w:val="24"/>
        </w:rPr>
        <w:t>consistent failure of attempt</w:t>
      </w:r>
      <w:r w:rsidR="004562BC">
        <w:rPr>
          <w:rFonts w:ascii="Times New Roman" w:hAnsi="Times New Roman" w:cs="Times New Roman"/>
          <w:sz w:val="24"/>
          <w:szCs w:val="24"/>
        </w:rPr>
        <w:t>s</w:t>
      </w:r>
      <w:r>
        <w:rPr>
          <w:rFonts w:ascii="Times New Roman" w:hAnsi="Times New Roman" w:cs="Times New Roman"/>
          <w:sz w:val="24"/>
          <w:szCs w:val="24"/>
        </w:rPr>
        <w:t xml:space="preserve"> to destroy  core beliefs</w:t>
      </w:r>
      <w:r w:rsidR="004562BC">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69349005" w14:textId="77777777" w:rsidR="00283FF0" w:rsidRDefault="00283FF0" w:rsidP="00DF5B40">
      <w:pPr>
        <w:spacing w:line="480" w:lineRule="auto"/>
        <w:rPr>
          <w:rFonts w:ascii="Times New Roman" w:hAnsi="Times New Roman" w:cs="Times New Roman"/>
          <w:sz w:val="24"/>
          <w:szCs w:val="24"/>
        </w:rPr>
      </w:pPr>
      <w:r>
        <w:rPr>
          <w:rFonts w:ascii="Times New Roman" w:hAnsi="Times New Roman" w:cs="Times New Roman"/>
          <w:sz w:val="24"/>
          <w:szCs w:val="24"/>
        </w:rPr>
        <w:tab/>
        <w:t>This chapter will examine conflicts which were strongly influenced by ideology</w:t>
      </w:r>
      <w:r w:rsidR="004562BC">
        <w:rPr>
          <w:rFonts w:ascii="Times New Roman" w:hAnsi="Times New Roman" w:cs="Times New Roman"/>
          <w:sz w:val="24"/>
          <w:szCs w:val="24"/>
        </w:rPr>
        <w:t xml:space="preserve"> encompassing terrorist and insurgent campaigns and criminal enterprises.   </w:t>
      </w:r>
      <w:r>
        <w:rPr>
          <w:rFonts w:ascii="Times New Roman" w:hAnsi="Times New Roman" w:cs="Times New Roman"/>
          <w:sz w:val="24"/>
          <w:szCs w:val="24"/>
        </w:rPr>
        <w:t xml:space="preserve">The intention is to demonstrate that in spite of successful military campaigns against these </w:t>
      </w:r>
      <w:r w:rsidR="00DB7E57">
        <w:rPr>
          <w:rFonts w:ascii="Times New Roman" w:hAnsi="Times New Roman" w:cs="Times New Roman"/>
          <w:sz w:val="24"/>
          <w:szCs w:val="24"/>
        </w:rPr>
        <w:t xml:space="preserve">individuals and </w:t>
      </w:r>
      <w:r>
        <w:rPr>
          <w:rFonts w:ascii="Times New Roman" w:hAnsi="Times New Roman" w:cs="Times New Roman"/>
          <w:sz w:val="24"/>
          <w:szCs w:val="24"/>
        </w:rPr>
        <w:t>organizations</w:t>
      </w:r>
      <w:r w:rsidR="00DB7E57">
        <w:rPr>
          <w:rFonts w:ascii="Times New Roman" w:hAnsi="Times New Roman" w:cs="Times New Roman"/>
          <w:sz w:val="24"/>
          <w:szCs w:val="24"/>
        </w:rPr>
        <w:t xml:space="preserve"> involved</w:t>
      </w:r>
      <w:r>
        <w:rPr>
          <w:rFonts w:ascii="Times New Roman" w:hAnsi="Times New Roman" w:cs="Times New Roman"/>
          <w:sz w:val="24"/>
          <w:szCs w:val="24"/>
        </w:rPr>
        <w:t xml:space="preserve">, </w:t>
      </w:r>
      <w:r w:rsidR="00DB7E57">
        <w:rPr>
          <w:rFonts w:ascii="Times New Roman" w:hAnsi="Times New Roman" w:cs="Times New Roman"/>
          <w:sz w:val="24"/>
          <w:szCs w:val="24"/>
        </w:rPr>
        <w:t xml:space="preserve">it has not been entirely possible to erase </w:t>
      </w:r>
      <w:r>
        <w:rPr>
          <w:rFonts w:ascii="Times New Roman" w:hAnsi="Times New Roman" w:cs="Times New Roman"/>
          <w:sz w:val="24"/>
          <w:szCs w:val="24"/>
        </w:rPr>
        <w:t>their core beliefs</w:t>
      </w:r>
      <w:r w:rsidR="00DB7E57">
        <w:rPr>
          <w:rFonts w:ascii="Times New Roman" w:hAnsi="Times New Roman" w:cs="Times New Roman"/>
          <w:sz w:val="24"/>
          <w:szCs w:val="24"/>
        </w:rPr>
        <w:t xml:space="preserve">. </w:t>
      </w:r>
      <w:r>
        <w:rPr>
          <w:rFonts w:ascii="Times New Roman" w:hAnsi="Times New Roman" w:cs="Times New Roman"/>
          <w:sz w:val="24"/>
          <w:szCs w:val="24"/>
        </w:rPr>
        <w:t xml:space="preserve">  Their</w:t>
      </w:r>
      <w:r w:rsidR="00DB7E57">
        <w:rPr>
          <w:rFonts w:ascii="Times New Roman" w:hAnsi="Times New Roman" w:cs="Times New Roman"/>
          <w:sz w:val="24"/>
          <w:szCs w:val="24"/>
        </w:rPr>
        <w:t xml:space="preserve"> battlefield</w:t>
      </w:r>
      <w:r>
        <w:rPr>
          <w:rFonts w:ascii="Times New Roman" w:hAnsi="Times New Roman" w:cs="Times New Roman"/>
          <w:sz w:val="24"/>
          <w:szCs w:val="24"/>
        </w:rPr>
        <w:t xml:space="preserve"> ‘defeat’ </w:t>
      </w:r>
      <w:r w:rsidR="00DB7E57">
        <w:rPr>
          <w:rFonts w:ascii="Times New Roman" w:hAnsi="Times New Roman" w:cs="Times New Roman"/>
          <w:sz w:val="24"/>
          <w:szCs w:val="24"/>
        </w:rPr>
        <w:t xml:space="preserve">has </w:t>
      </w:r>
      <w:r w:rsidR="005D7BA5">
        <w:rPr>
          <w:rFonts w:ascii="Times New Roman" w:hAnsi="Times New Roman" w:cs="Times New Roman"/>
          <w:sz w:val="24"/>
          <w:szCs w:val="24"/>
        </w:rPr>
        <w:t xml:space="preserve">been </w:t>
      </w:r>
      <w:r>
        <w:rPr>
          <w:rFonts w:ascii="Times New Roman" w:hAnsi="Times New Roman" w:cs="Times New Roman"/>
          <w:sz w:val="24"/>
          <w:szCs w:val="24"/>
        </w:rPr>
        <w:t xml:space="preserve">nothing more than a diminished capability.  </w:t>
      </w:r>
    </w:p>
    <w:p w14:paraId="20860ED2" w14:textId="77777777" w:rsidR="00283FF0" w:rsidRDefault="00283FF0" w:rsidP="00DF5B40">
      <w:pPr>
        <w:pStyle w:val="ListParagraph"/>
        <w:spacing w:line="480" w:lineRule="auto"/>
        <w:ind w:left="0"/>
        <w:rPr>
          <w:rFonts w:ascii="Times New Roman" w:hAnsi="Times New Roman" w:cs="Times New Roman"/>
          <w:b/>
          <w:sz w:val="24"/>
          <w:szCs w:val="24"/>
        </w:rPr>
      </w:pPr>
      <w:r>
        <w:rPr>
          <w:rFonts w:ascii="Times New Roman" w:hAnsi="Times New Roman" w:cs="Times New Roman"/>
          <w:b/>
          <w:sz w:val="24"/>
          <w:szCs w:val="24"/>
        </w:rPr>
        <w:t>Vietnam</w:t>
      </w:r>
    </w:p>
    <w:p w14:paraId="51F3638F" w14:textId="77777777" w:rsidR="00DF0AC2" w:rsidRDefault="00DF0AC2" w:rsidP="00DF5B40">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Battle of the Ia Drang Valley exemplified the failure of the United States war in Vietnam.  Immortalized </w:t>
      </w:r>
      <w:r w:rsidR="009E0596">
        <w:rPr>
          <w:rFonts w:ascii="Times New Roman" w:hAnsi="Times New Roman" w:cs="Times New Roman"/>
          <w:sz w:val="24"/>
          <w:szCs w:val="24"/>
        </w:rPr>
        <w:t xml:space="preserve">in the book and motion picture </w:t>
      </w:r>
      <w:r w:rsidRPr="009E0596">
        <w:rPr>
          <w:rFonts w:ascii="Times New Roman" w:hAnsi="Times New Roman" w:cs="Times New Roman"/>
          <w:i/>
          <w:sz w:val="24"/>
          <w:szCs w:val="24"/>
        </w:rPr>
        <w:t>We</w:t>
      </w:r>
      <w:r w:rsidR="009E0596" w:rsidRPr="009E0596">
        <w:rPr>
          <w:rFonts w:ascii="Times New Roman" w:hAnsi="Times New Roman" w:cs="Times New Roman"/>
          <w:i/>
          <w:sz w:val="24"/>
          <w:szCs w:val="24"/>
        </w:rPr>
        <w:t xml:space="preserve"> Were Soldiers: Once and Young</w:t>
      </w:r>
      <w:r w:rsidR="009E0596">
        <w:rPr>
          <w:rFonts w:ascii="Times New Roman" w:hAnsi="Times New Roman" w:cs="Times New Roman"/>
          <w:sz w:val="24"/>
          <w:szCs w:val="24"/>
        </w:rPr>
        <w:t>,</w:t>
      </w:r>
      <w:r>
        <w:rPr>
          <w:rFonts w:ascii="Times New Roman" w:hAnsi="Times New Roman" w:cs="Times New Roman"/>
          <w:sz w:val="24"/>
          <w:szCs w:val="24"/>
        </w:rPr>
        <w:t xml:space="preserve"> the mission </w:t>
      </w:r>
      <w:r w:rsidR="005D7BA5">
        <w:rPr>
          <w:rFonts w:ascii="Times New Roman" w:hAnsi="Times New Roman" w:cs="Times New Roman"/>
          <w:sz w:val="24"/>
          <w:szCs w:val="24"/>
        </w:rPr>
        <w:t xml:space="preserve">no doubt </w:t>
      </w:r>
      <w:r>
        <w:rPr>
          <w:rFonts w:ascii="Times New Roman" w:hAnsi="Times New Roman" w:cs="Times New Roman"/>
          <w:sz w:val="24"/>
          <w:szCs w:val="24"/>
        </w:rPr>
        <w:t>demonstrated the power and skill of the United States military</w:t>
      </w:r>
      <w:sdt>
        <w:sdtPr>
          <w:rPr>
            <w:rFonts w:ascii="Times New Roman" w:hAnsi="Times New Roman" w:cs="Times New Roman"/>
            <w:sz w:val="24"/>
            <w:szCs w:val="24"/>
          </w:rPr>
          <w:id w:val="-670097587"/>
          <w:citation/>
        </w:sdtPr>
        <w:sdtEndPr/>
        <w:sdtContent>
          <w:r w:rsidR="00C66C6E">
            <w:rPr>
              <w:rFonts w:ascii="Times New Roman" w:hAnsi="Times New Roman" w:cs="Times New Roman"/>
              <w:sz w:val="24"/>
              <w:szCs w:val="24"/>
            </w:rPr>
            <w:fldChar w:fldCharType="begin"/>
          </w:r>
          <w:r w:rsidR="00C66C6E">
            <w:rPr>
              <w:rFonts w:ascii="Times New Roman" w:hAnsi="Times New Roman" w:cs="Times New Roman"/>
              <w:sz w:val="24"/>
              <w:szCs w:val="24"/>
            </w:rPr>
            <w:instrText xml:space="preserve"> CITATION Moo92 \l 1033 </w:instrText>
          </w:r>
          <w:r w:rsidR="00C66C6E">
            <w:rPr>
              <w:rFonts w:ascii="Times New Roman" w:hAnsi="Times New Roman" w:cs="Times New Roman"/>
              <w:sz w:val="24"/>
              <w:szCs w:val="24"/>
            </w:rPr>
            <w:fldChar w:fldCharType="separate"/>
          </w:r>
          <w:r w:rsidR="00C66C6E">
            <w:rPr>
              <w:rFonts w:ascii="Times New Roman" w:hAnsi="Times New Roman" w:cs="Times New Roman"/>
              <w:noProof/>
              <w:sz w:val="24"/>
              <w:szCs w:val="24"/>
            </w:rPr>
            <w:t xml:space="preserve"> </w:t>
          </w:r>
          <w:r w:rsidR="00C66C6E" w:rsidRPr="00C66C6E">
            <w:rPr>
              <w:rFonts w:ascii="Times New Roman" w:hAnsi="Times New Roman" w:cs="Times New Roman"/>
              <w:noProof/>
              <w:sz w:val="24"/>
              <w:szCs w:val="24"/>
            </w:rPr>
            <w:t>(Moore and Galloway 1992)</w:t>
          </w:r>
          <w:r w:rsidR="00C66C6E">
            <w:rPr>
              <w:rFonts w:ascii="Times New Roman" w:hAnsi="Times New Roman" w:cs="Times New Roman"/>
              <w:sz w:val="24"/>
              <w:szCs w:val="24"/>
            </w:rPr>
            <w:fldChar w:fldCharType="end"/>
          </w:r>
        </w:sdtContent>
      </w:sdt>
      <w:r>
        <w:rPr>
          <w:rFonts w:ascii="Times New Roman" w:hAnsi="Times New Roman" w:cs="Times New Roman"/>
          <w:sz w:val="24"/>
          <w:szCs w:val="24"/>
        </w:rPr>
        <w:t xml:space="preserve">.  It also showed that military power and skill were insufficient to win the war in Vietnam.  In a battle that occurred over </w:t>
      </w:r>
      <w:r w:rsidR="005D7BA5">
        <w:rPr>
          <w:rFonts w:ascii="Times New Roman" w:hAnsi="Times New Roman" w:cs="Times New Roman"/>
          <w:sz w:val="24"/>
          <w:szCs w:val="24"/>
        </w:rPr>
        <w:t xml:space="preserve">a period of </w:t>
      </w:r>
      <w:r>
        <w:rPr>
          <w:rFonts w:ascii="Times New Roman" w:hAnsi="Times New Roman" w:cs="Times New Roman"/>
          <w:sz w:val="24"/>
          <w:szCs w:val="24"/>
        </w:rPr>
        <w:t>nearly three days beginning on 14 November 1965</w:t>
      </w:r>
      <w:r w:rsidR="009E0596">
        <w:rPr>
          <w:rFonts w:ascii="Times New Roman" w:hAnsi="Times New Roman" w:cs="Times New Roman"/>
          <w:sz w:val="24"/>
          <w:szCs w:val="24"/>
        </w:rPr>
        <w:t>,</w:t>
      </w:r>
      <w:r>
        <w:rPr>
          <w:rFonts w:ascii="Times New Roman" w:hAnsi="Times New Roman" w:cs="Times New Roman"/>
          <w:sz w:val="24"/>
          <w:szCs w:val="24"/>
        </w:rPr>
        <w:t xml:space="preserve"> Lieutenant Colonel Harold G. Moore’s battalion fought off three regiments</w:t>
      </w:r>
      <w:r>
        <w:rPr>
          <w:rStyle w:val="FootnoteReference"/>
          <w:rFonts w:ascii="Times New Roman" w:hAnsi="Times New Roman" w:cs="Times New Roman"/>
          <w:sz w:val="24"/>
          <w:szCs w:val="24"/>
        </w:rPr>
        <w:footnoteReference w:id="4"/>
      </w:r>
      <w:r>
        <w:rPr>
          <w:rFonts w:ascii="Times New Roman" w:hAnsi="Times New Roman" w:cs="Times New Roman"/>
          <w:sz w:val="24"/>
          <w:szCs w:val="24"/>
        </w:rPr>
        <w:t xml:space="preserve"> of the People’s Army of Vietnam (PAVN).  Losing only 79 men killed in action (KIA) and 121 men wounded in action (WIA), Lt. Col. Moore’s unit inflicted over 2000 casualties on the Northern Vietnam force</w:t>
      </w:r>
      <w:sdt>
        <w:sdtPr>
          <w:rPr>
            <w:rFonts w:ascii="Times New Roman" w:hAnsi="Times New Roman" w:cs="Times New Roman"/>
            <w:sz w:val="24"/>
            <w:szCs w:val="24"/>
          </w:rPr>
          <w:id w:val="473113291"/>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War15 \p 4 \l 1033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CF49E3">
            <w:rPr>
              <w:rFonts w:ascii="Times New Roman" w:hAnsi="Times New Roman" w:cs="Times New Roman"/>
              <w:noProof/>
              <w:sz w:val="24"/>
              <w:szCs w:val="24"/>
            </w:rPr>
            <w:t>(Warren 2015, 4)</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The first significant ground engagement of conventional forces in Vietnam was </w:t>
      </w:r>
      <w:r>
        <w:rPr>
          <w:rFonts w:ascii="Times New Roman" w:hAnsi="Times New Roman" w:cs="Times New Roman"/>
          <w:sz w:val="24"/>
          <w:szCs w:val="24"/>
        </w:rPr>
        <w:lastRenderedPageBreak/>
        <w:t>viewed as an enormous success by General Westmoreland</w:t>
      </w:r>
      <w:r w:rsidR="009C706B">
        <w:rPr>
          <w:rStyle w:val="FootnoteReference"/>
          <w:rFonts w:ascii="Times New Roman" w:hAnsi="Times New Roman" w:cs="Times New Roman"/>
          <w:sz w:val="24"/>
          <w:szCs w:val="24"/>
        </w:rPr>
        <w:footnoteReference w:id="5"/>
      </w:r>
      <w:r>
        <w:rPr>
          <w:rFonts w:ascii="Times New Roman" w:hAnsi="Times New Roman" w:cs="Times New Roman"/>
          <w:sz w:val="24"/>
          <w:szCs w:val="24"/>
        </w:rPr>
        <w:t xml:space="preserve"> and the way forward for the United States.  The kill ratio of nearly 12 to 1 at Ia Drang solidified the American strategy of attrition.  The United States military was intent on finding, fixing, and destroying the Communist uni</w:t>
      </w:r>
      <w:r w:rsidR="00344795">
        <w:rPr>
          <w:rFonts w:ascii="Times New Roman" w:hAnsi="Times New Roman" w:cs="Times New Roman"/>
          <w:sz w:val="24"/>
          <w:szCs w:val="24"/>
        </w:rPr>
        <w:t>ts of the North Vietnamese Army</w:t>
      </w:r>
      <w:sdt>
        <w:sdtPr>
          <w:rPr>
            <w:rFonts w:ascii="Times New Roman" w:hAnsi="Times New Roman" w:cs="Times New Roman"/>
            <w:sz w:val="24"/>
            <w:szCs w:val="24"/>
          </w:rPr>
          <w:id w:val="342666991"/>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War15 \p 7 \l 1033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CF49E3">
            <w:rPr>
              <w:rFonts w:ascii="Times New Roman" w:hAnsi="Times New Roman" w:cs="Times New Roman"/>
              <w:noProof/>
              <w:sz w:val="24"/>
              <w:szCs w:val="24"/>
            </w:rPr>
            <w:t>(Warren 2015, 7)</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The United States would quickly learn that the strategy of attrition was incapable of winning the war.  </w:t>
      </w:r>
    </w:p>
    <w:p w14:paraId="013F338E" w14:textId="6F109A77" w:rsidR="00DF0AC2" w:rsidRDefault="00DF0AC2" w:rsidP="00DF5B40">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failure of the war of attrition coupled with a belief that the South Vietnamese forces were more capable of fighting on their own witnessed a change in United States strategy by 1969. </w:t>
      </w:r>
      <w:r w:rsidR="006E752D">
        <w:rPr>
          <w:rFonts w:ascii="Times New Roman" w:hAnsi="Times New Roman" w:cs="Times New Roman"/>
          <w:sz w:val="24"/>
          <w:szCs w:val="24"/>
        </w:rPr>
        <w:t>To be fair, t</w:t>
      </w:r>
      <w:r>
        <w:rPr>
          <w:rFonts w:ascii="Times New Roman" w:hAnsi="Times New Roman" w:cs="Times New Roman"/>
          <w:sz w:val="24"/>
          <w:szCs w:val="24"/>
        </w:rPr>
        <w:t>his c</w:t>
      </w:r>
      <w:r w:rsidR="006E752D">
        <w:rPr>
          <w:rFonts w:ascii="Times New Roman" w:hAnsi="Times New Roman" w:cs="Times New Roman"/>
          <w:sz w:val="24"/>
          <w:szCs w:val="24"/>
        </w:rPr>
        <w:t>hange in</w:t>
      </w:r>
      <w:r>
        <w:rPr>
          <w:rFonts w:ascii="Times New Roman" w:hAnsi="Times New Roman" w:cs="Times New Roman"/>
          <w:sz w:val="24"/>
          <w:szCs w:val="24"/>
        </w:rPr>
        <w:t xml:space="preserve"> policy was also influenced by the enormous defeat of the Communist forces during the Tet offensive</w:t>
      </w:r>
      <w:r>
        <w:rPr>
          <w:rStyle w:val="FootnoteReference"/>
          <w:rFonts w:ascii="Times New Roman" w:hAnsi="Times New Roman" w:cs="Times New Roman"/>
          <w:sz w:val="24"/>
          <w:szCs w:val="24"/>
        </w:rPr>
        <w:footnoteReference w:id="6"/>
      </w:r>
      <w:r w:rsidR="006E752D">
        <w:rPr>
          <w:rFonts w:ascii="Times New Roman" w:hAnsi="Times New Roman" w:cs="Times New Roman"/>
          <w:sz w:val="24"/>
          <w:szCs w:val="24"/>
        </w:rPr>
        <w:t xml:space="preserve"> and</w:t>
      </w:r>
      <w:r>
        <w:rPr>
          <w:rFonts w:ascii="Times New Roman" w:hAnsi="Times New Roman" w:cs="Times New Roman"/>
          <w:sz w:val="24"/>
          <w:szCs w:val="24"/>
        </w:rPr>
        <w:t xml:space="preserve"> </w:t>
      </w:r>
      <w:r w:rsidR="006E752D">
        <w:rPr>
          <w:rFonts w:ascii="Times New Roman" w:hAnsi="Times New Roman" w:cs="Times New Roman"/>
          <w:sz w:val="24"/>
          <w:szCs w:val="24"/>
        </w:rPr>
        <w:t>drastically declining popular support for</w:t>
      </w:r>
      <w:r>
        <w:rPr>
          <w:rFonts w:ascii="Times New Roman" w:hAnsi="Times New Roman" w:cs="Times New Roman"/>
          <w:sz w:val="24"/>
          <w:szCs w:val="24"/>
        </w:rPr>
        <w:t xml:space="preserve"> the war in Vietnam</w:t>
      </w:r>
      <w:r w:rsidR="00051461">
        <w:rPr>
          <w:rFonts w:ascii="Times New Roman" w:hAnsi="Times New Roman" w:cs="Times New Roman"/>
          <w:sz w:val="24"/>
          <w:szCs w:val="24"/>
        </w:rPr>
        <w:t xml:space="preserve"> in America itself</w:t>
      </w:r>
      <w:sdt>
        <w:sdtPr>
          <w:rPr>
            <w:rFonts w:ascii="Times New Roman" w:hAnsi="Times New Roman" w:cs="Times New Roman"/>
            <w:sz w:val="24"/>
            <w:szCs w:val="24"/>
          </w:rPr>
          <w:id w:val="-880079533"/>
          <w:citation/>
        </w:sdtPr>
        <w:sdtEndPr/>
        <w:sdtContent>
          <w:r>
            <w:rPr>
              <w:rFonts w:ascii="Times New Roman" w:hAnsi="Times New Roman" w:cs="Times New Roman"/>
              <w:sz w:val="24"/>
              <w:szCs w:val="24"/>
            </w:rPr>
            <w:fldChar w:fldCharType="begin"/>
          </w:r>
          <w:r w:rsidR="00E70430">
            <w:rPr>
              <w:rFonts w:ascii="Times New Roman" w:hAnsi="Times New Roman" w:cs="Times New Roman"/>
              <w:sz w:val="24"/>
              <w:szCs w:val="24"/>
            </w:rPr>
            <w:instrText xml:space="preserve">CITATION Her82 \p 222 \l 1033 </w:instrText>
          </w:r>
          <w:r>
            <w:rPr>
              <w:rFonts w:ascii="Times New Roman" w:hAnsi="Times New Roman" w:cs="Times New Roman"/>
              <w:sz w:val="24"/>
              <w:szCs w:val="24"/>
            </w:rPr>
            <w:fldChar w:fldCharType="separate"/>
          </w:r>
          <w:r w:rsidR="00E70430">
            <w:rPr>
              <w:rFonts w:ascii="Times New Roman" w:hAnsi="Times New Roman" w:cs="Times New Roman"/>
              <w:noProof/>
              <w:sz w:val="24"/>
              <w:szCs w:val="24"/>
            </w:rPr>
            <w:t xml:space="preserve"> </w:t>
          </w:r>
          <w:r w:rsidR="00E70430" w:rsidRPr="00E70430">
            <w:rPr>
              <w:rFonts w:ascii="Times New Roman" w:hAnsi="Times New Roman" w:cs="Times New Roman"/>
              <w:noProof/>
              <w:sz w:val="24"/>
              <w:szCs w:val="24"/>
            </w:rPr>
            <w:t>(Harrington 1982, 222)</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Known as Vietnamization, the new strategy called for increased training and equipment </w:t>
      </w:r>
      <w:r w:rsidR="006E752D">
        <w:rPr>
          <w:rFonts w:ascii="Times New Roman" w:hAnsi="Times New Roman" w:cs="Times New Roman"/>
          <w:sz w:val="24"/>
          <w:szCs w:val="24"/>
        </w:rPr>
        <w:t>for</w:t>
      </w:r>
      <w:r>
        <w:rPr>
          <w:rFonts w:ascii="Times New Roman" w:hAnsi="Times New Roman" w:cs="Times New Roman"/>
          <w:sz w:val="24"/>
          <w:szCs w:val="24"/>
        </w:rPr>
        <w:t xml:space="preserve"> the South Vietnamese forces</w:t>
      </w:r>
      <w:sdt>
        <w:sdtPr>
          <w:rPr>
            <w:rFonts w:ascii="Times New Roman" w:hAnsi="Times New Roman" w:cs="Times New Roman"/>
            <w:sz w:val="24"/>
            <w:szCs w:val="24"/>
          </w:rPr>
          <w:id w:val="2128356878"/>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Nix69 \l 1033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6E7E6A">
            <w:rPr>
              <w:rFonts w:ascii="Times New Roman" w:hAnsi="Times New Roman" w:cs="Times New Roman"/>
              <w:noProof/>
              <w:sz w:val="24"/>
              <w:szCs w:val="24"/>
            </w:rPr>
            <w:t>(Nixon 1969)</w:t>
          </w:r>
          <w:r>
            <w:rPr>
              <w:rFonts w:ascii="Times New Roman" w:hAnsi="Times New Roman" w:cs="Times New Roman"/>
              <w:sz w:val="24"/>
              <w:szCs w:val="24"/>
            </w:rPr>
            <w:fldChar w:fldCharType="end"/>
          </w:r>
        </w:sdtContent>
      </w:sdt>
      <w:r>
        <w:rPr>
          <w:rFonts w:ascii="Times New Roman" w:hAnsi="Times New Roman" w:cs="Times New Roman"/>
          <w:sz w:val="24"/>
          <w:szCs w:val="24"/>
        </w:rPr>
        <w:t>.  The United States would begin taking on a more advisory and assist role in the conflict.   The hope of an independent South Vietnam capable of defending itself, however, never materialized.  On 30 April 1975 the South Vietnam capital of Saigon fell to the North Vietnamese army and the Vietcong.  The strategies of the United States were in most way</w:t>
      </w:r>
      <w:r w:rsidR="00E71246">
        <w:rPr>
          <w:rFonts w:ascii="Times New Roman" w:hAnsi="Times New Roman" w:cs="Times New Roman"/>
          <w:sz w:val="24"/>
          <w:szCs w:val="24"/>
        </w:rPr>
        <w:t>s</w:t>
      </w:r>
      <w:r>
        <w:rPr>
          <w:rFonts w:ascii="Times New Roman" w:hAnsi="Times New Roman" w:cs="Times New Roman"/>
          <w:sz w:val="24"/>
          <w:szCs w:val="24"/>
        </w:rPr>
        <w:t xml:space="preserve"> a complete failure.  If the war was measured in numbers, the United States won – overwhelmingly.  </w:t>
      </w:r>
      <w:r w:rsidR="00E71246">
        <w:rPr>
          <w:rFonts w:ascii="Times New Roman" w:hAnsi="Times New Roman" w:cs="Times New Roman"/>
          <w:sz w:val="24"/>
          <w:szCs w:val="24"/>
        </w:rPr>
        <w:t xml:space="preserve">Compared with </w:t>
      </w:r>
      <w:r>
        <w:rPr>
          <w:rFonts w:ascii="Times New Roman" w:hAnsi="Times New Roman" w:cs="Times New Roman"/>
          <w:sz w:val="24"/>
          <w:szCs w:val="24"/>
        </w:rPr>
        <w:t>the United States nearly 60 thousand soldiers killed, the Communist forces lost over a million.</w:t>
      </w:r>
      <w:sdt>
        <w:sdtPr>
          <w:rPr>
            <w:rFonts w:ascii="Times New Roman" w:hAnsi="Times New Roman" w:cs="Times New Roman"/>
            <w:sz w:val="24"/>
            <w:szCs w:val="24"/>
          </w:rPr>
          <w:id w:val="-233697587"/>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Hir95 \p 784 \l 1033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4A3221">
            <w:rPr>
              <w:rFonts w:ascii="Times New Roman" w:hAnsi="Times New Roman" w:cs="Times New Roman"/>
              <w:noProof/>
              <w:sz w:val="24"/>
              <w:szCs w:val="24"/>
            </w:rPr>
            <w:t>(Hirschman, Preston and Mahn Loi 1995, 784)</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By the </w:t>
      </w:r>
      <w:r w:rsidR="007126CD">
        <w:rPr>
          <w:rFonts w:ascii="Times New Roman" w:hAnsi="Times New Roman" w:cs="Times New Roman"/>
          <w:sz w:val="24"/>
          <w:szCs w:val="24"/>
        </w:rPr>
        <w:t xml:space="preserve">time of the </w:t>
      </w:r>
      <w:r>
        <w:rPr>
          <w:rFonts w:ascii="Times New Roman" w:hAnsi="Times New Roman" w:cs="Times New Roman"/>
          <w:sz w:val="24"/>
          <w:szCs w:val="24"/>
        </w:rPr>
        <w:t>termination of the conflict</w:t>
      </w:r>
      <w:r w:rsidR="009E0596">
        <w:rPr>
          <w:rFonts w:ascii="Times New Roman" w:hAnsi="Times New Roman" w:cs="Times New Roman"/>
          <w:sz w:val="24"/>
          <w:szCs w:val="24"/>
        </w:rPr>
        <w:t>,</w:t>
      </w:r>
      <w:r>
        <w:rPr>
          <w:rFonts w:ascii="Times New Roman" w:hAnsi="Times New Roman" w:cs="Times New Roman"/>
          <w:sz w:val="24"/>
          <w:szCs w:val="24"/>
        </w:rPr>
        <w:t xml:space="preserve"> the United States dropped over six million tons of bombs and munitions </w:t>
      </w:r>
      <w:r>
        <w:rPr>
          <w:rFonts w:ascii="Times New Roman" w:hAnsi="Times New Roman" w:cs="Times New Roman"/>
          <w:sz w:val="24"/>
          <w:szCs w:val="24"/>
        </w:rPr>
        <w:lastRenderedPageBreak/>
        <w:t>over Southeast Asia</w:t>
      </w:r>
      <w:sdt>
        <w:sdtPr>
          <w:rPr>
            <w:rFonts w:ascii="Times New Roman" w:hAnsi="Times New Roman" w:cs="Times New Roman"/>
            <w:sz w:val="24"/>
            <w:szCs w:val="24"/>
          </w:rPr>
          <w:id w:val="590124995"/>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Cro77 \l 1033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EA5664">
            <w:rPr>
              <w:rFonts w:ascii="Times New Roman" w:hAnsi="Times New Roman" w:cs="Times New Roman"/>
              <w:noProof/>
              <w:sz w:val="24"/>
              <w:szCs w:val="24"/>
            </w:rPr>
            <w:t>(Crowl 1977)</w:t>
          </w:r>
          <w:r>
            <w:rPr>
              <w:rFonts w:ascii="Times New Roman" w:hAnsi="Times New Roman" w:cs="Times New Roman"/>
              <w:sz w:val="24"/>
              <w:szCs w:val="24"/>
            </w:rPr>
            <w:fldChar w:fldCharType="end"/>
          </w:r>
        </w:sdtContent>
      </w:sdt>
      <w:r>
        <w:rPr>
          <w:rFonts w:ascii="Times New Roman" w:hAnsi="Times New Roman" w:cs="Times New Roman"/>
          <w:sz w:val="24"/>
          <w:szCs w:val="24"/>
        </w:rPr>
        <w:t>.  The war was not determined by casualties or firepower alone, however.  Despite the overwhelming</w:t>
      </w:r>
      <w:r w:rsidR="00876685">
        <w:rPr>
          <w:rFonts w:ascii="Times New Roman" w:hAnsi="Times New Roman" w:cs="Times New Roman"/>
          <w:sz w:val="24"/>
          <w:szCs w:val="24"/>
        </w:rPr>
        <w:t xml:space="preserve"> capability</w:t>
      </w:r>
      <w:r>
        <w:rPr>
          <w:rFonts w:ascii="Times New Roman" w:hAnsi="Times New Roman" w:cs="Times New Roman"/>
          <w:sz w:val="24"/>
          <w:szCs w:val="24"/>
        </w:rPr>
        <w:t xml:space="preserve"> and skills of the United States military, the war was not determined on the battlefields of conventional war.  It was determined on the battlefield of ideas and beliefs.</w:t>
      </w:r>
    </w:p>
    <w:p w14:paraId="70A97073" w14:textId="77777777" w:rsidR="00111509" w:rsidRPr="009C706B" w:rsidRDefault="00DF0AC2" w:rsidP="00DF5B40">
      <w:pPr>
        <w:spacing w:line="480" w:lineRule="auto"/>
        <w:rPr>
          <w:rFonts w:ascii="Times New Roman" w:hAnsi="Times New Roman" w:cs="Times New Roman"/>
          <w:sz w:val="24"/>
          <w:szCs w:val="24"/>
        </w:rPr>
      </w:pPr>
      <w:r>
        <w:rPr>
          <w:rFonts w:ascii="Times New Roman" w:hAnsi="Times New Roman" w:cs="Times New Roman"/>
          <w:sz w:val="24"/>
          <w:szCs w:val="24"/>
        </w:rPr>
        <w:tab/>
        <w:t>The United States never achieved the plan of Western democracy intended for the nation of Vietnam.  Americans viewed the war as a means of stopping the spread of communism.  The Vietnamese, including the Southern Vietnamese, largely viewed the United States as a foreign power pursuing its own interest</w:t>
      </w:r>
      <w:r w:rsidR="004907F1">
        <w:rPr>
          <w:rFonts w:ascii="Times New Roman" w:hAnsi="Times New Roman" w:cs="Times New Roman"/>
          <w:sz w:val="24"/>
          <w:szCs w:val="24"/>
        </w:rPr>
        <w:t>s</w:t>
      </w:r>
      <w:r>
        <w:rPr>
          <w:rFonts w:ascii="Times New Roman" w:hAnsi="Times New Roman" w:cs="Times New Roman"/>
          <w:sz w:val="24"/>
          <w:szCs w:val="24"/>
        </w:rPr>
        <w:t>.  As an American advisor to Vietnam in the 1970s, US Army officer Stuart Harrington described his experience with a Southern Vietname</w:t>
      </w:r>
      <w:r w:rsidR="0003506C">
        <w:rPr>
          <w:rFonts w:ascii="Times New Roman" w:hAnsi="Times New Roman" w:cs="Times New Roman"/>
          <w:sz w:val="24"/>
          <w:szCs w:val="24"/>
        </w:rPr>
        <w:t>se soldier who told the author</w:t>
      </w:r>
      <w:r w:rsidR="00244AB1">
        <w:rPr>
          <w:rFonts w:ascii="Times New Roman" w:hAnsi="Times New Roman" w:cs="Times New Roman"/>
          <w:sz w:val="24"/>
          <w:szCs w:val="24"/>
        </w:rPr>
        <w:t>,</w:t>
      </w:r>
      <w:r w:rsidR="0003506C">
        <w:rPr>
          <w:rFonts w:ascii="Times New Roman" w:hAnsi="Times New Roman" w:cs="Times New Roman"/>
          <w:sz w:val="24"/>
          <w:szCs w:val="24"/>
        </w:rPr>
        <w:t xml:space="preserve"> “</w:t>
      </w:r>
      <w:r w:rsidR="00244AB1">
        <w:rPr>
          <w:rFonts w:ascii="Times New Roman" w:hAnsi="Times New Roman" w:cs="Times New Roman"/>
          <w:sz w:val="24"/>
          <w:szCs w:val="24"/>
        </w:rPr>
        <w:t>W</w:t>
      </w:r>
      <w:r>
        <w:rPr>
          <w:rFonts w:ascii="Times New Roman" w:hAnsi="Times New Roman" w:cs="Times New Roman"/>
          <w:sz w:val="24"/>
          <w:szCs w:val="24"/>
        </w:rPr>
        <w:t>e are not only fighting for our freedom, but yours also….our people feel strongly that Vietnam is the unlucky pawn in a chess game between the world’s two great powers</w:t>
      </w:r>
      <w:r w:rsidR="0003506C">
        <w:rPr>
          <w:rFonts w:ascii="Times New Roman" w:hAnsi="Times New Roman" w:cs="Times New Roman"/>
          <w:sz w:val="24"/>
          <w:szCs w:val="24"/>
        </w:rPr>
        <w:t>”</w:t>
      </w:r>
      <w:sdt>
        <w:sdtPr>
          <w:rPr>
            <w:rFonts w:ascii="Times New Roman" w:hAnsi="Times New Roman" w:cs="Times New Roman"/>
            <w:sz w:val="24"/>
            <w:szCs w:val="24"/>
          </w:rPr>
          <w:id w:val="1477801199"/>
          <w:citation/>
        </w:sdtPr>
        <w:sdtEndPr/>
        <w:sdtContent>
          <w:r>
            <w:rPr>
              <w:rFonts w:ascii="Times New Roman" w:hAnsi="Times New Roman" w:cs="Times New Roman"/>
              <w:sz w:val="24"/>
              <w:szCs w:val="24"/>
            </w:rPr>
            <w:fldChar w:fldCharType="begin"/>
          </w:r>
          <w:r w:rsidR="00E70430">
            <w:rPr>
              <w:rFonts w:ascii="Times New Roman" w:hAnsi="Times New Roman" w:cs="Times New Roman"/>
              <w:sz w:val="24"/>
              <w:szCs w:val="24"/>
            </w:rPr>
            <w:instrText xml:space="preserve">CITATION Her82 \p 224 \l 1033 </w:instrText>
          </w:r>
          <w:r>
            <w:rPr>
              <w:rFonts w:ascii="Times New Roman" w:hAnsi="Times New Roman" w:cs="Times New Roman"/>
              <w:sz w:val="24"/>
              <w:szCs w:val="24"/>
            </w:rPr>
            <w:fldChar w:fldCharType="separate"/>
          </w:r>
          <w:r w:rsidR="00E70430">
            <w:rPr>
              <w:rFonts w:ascii="Times New Roman" w:hAnsi="Times New Roman" w:cs="Times New Roman"/>
              <w:noProof/>
              <w:sz w:val="24"/>
              <w:szCs w:val="24"/>
            </w:rPr>
            <w:t xml:space="preserve"> </w:t>
          </w:r>
          <w:r w:rsidR="00E70430" w:rsidRPr="00E70430">
            <w:rPr>
              <w:rFonts w:ascii="Times New Roman" w:hAnsi="Times New Roman" w:cs="Times New Roman"/>
              <w:noProof/>
              <w:sz w:val="24"/>
              <w:szCs w:val="24"/>
            </w:rPr>
            <w:t>(Harrington 1982, 224)</w:t>
          </w:r>
          <w:r>
            <w:rPr>
              <w:rFonts w:ascii="Times New Roman" w:hAnsi="Times New Roman" w:cs="Times New Roman"/>
              <w:sz w:val="24"/>
              <w:szCs w:val="24"/>
            </w:rPr>
            <w:fldChar w:fldCharType="end"/>
          </w:r>
        </w:sdtContent>
      </w:sdt>
      <w:r w:rsidR="004907F1">
        <w:rPr>
          <w:rFonts w:ascii="Times New Roman" w:hAnsi="Times New Roman" w:cs="Times New Roman"/>
          <w:sz w:val="24"/>
          <w:szCs w:val="24"/>
        </w:rPr>
        <w:t>.  Ha</w:t>
      </w:r>
      <w:r>
        <w:rPr>
          <w:rFonts w:ascii="Times New Roman" w:hAnsi="Times New Roman" w:cs="Times New Roman"/>
          <w:sz w:val="24"/>
          <w:szCs w:val="24"/>
        </w:rPr>
        <w:t>rrington further witnessed this outlook in South Vietnamese towns where, regardless of political preference, villagers were reluctant to turn in Vietcong soldiers.  To subject fellow countrymen to arrest, torture, or death at the hands of Western</w:t>
      </w:r>
      <w:r w:rsidR="00244AB1">
        <w:rPr>
          <w:rFonts w:ascii="Times New Roman" w:hAnsi="Times New Roman" w:cs="Times New Roman"/>
          <w:sz w:val="24"/>
          <w:szCs w:val="24"/>
        </w:rPr>
        <w:t>er</w:t>
      </w:r>
      <w:r>
        <w:rPr>
          <w:rFonts w:ascii="Times New Roman" w:hAnsi="Times New Roman" w:cs="Times New Roman"/>
          <w:sz w:val="24"/>
          <w:szCs w:val="24"/>
        </w:rPr>
        <w:t>s was inconceivable</w:t>
      </w:r>
      <w:sdt>
        <w:sdtPr>
          <w:rPr>
            <w:rFonts w:ascii="Times New Roman" w:hAnsi="Times New Roman" w:cs="Times New Roman"/>
            <w:sz w:val="24"/>
            <w:szCs w:val="24"/>
          </w:rPr>
          <w:id w:val="1348054195"/>
          <w:citation/>
        </w:sdtPr>
        <w:sdtEndPr/>
        <w:sdtContent>
          <w:r>
            <w:rPr>
              <w:rFonts w:ascii="Times New Roman" w:hAnsi="Times New Roman" w:cs="Times New Roman"/>
              <w:sz w:val="24"/>
              <w:szCs w:val="24"/>
            </w:rPr>
            <w:fldChar w:fldCharType="begin"/>
          </w:r>
          <w:r w:rsidR="00E70430">
            <w:rPr>
              <w:rFonts w:ascii="Times New Roman" w:hAnsi="Times New Roman" w:cs="Times New Roman"/>
              <w:sz w:val="24"/>
              <w:szCs w:val="24"/>
            </w:rPr>
            <w:instrText xml:space="preserve">CITATION Her82 \p 25 \l 1033 </w:instrText>
          </w:r>
          <w:r>
            <w:rPr>
              <w:rFonts w:ascii="Times New Roman" w:hAnsi="Times New Roman" w:cs="Times New Roman"/>
              <w:sz w:val="24"/>
              <w:szCs w:val="24"/>
            </w:rPr>
            <w:fldChar w:fldCharType="separate"/>
          </w:r>
          <w:r w:rsidR="00E70430">
            <w:rPr>
              <w:rFonts w:ascii="Times New Roman" w:hAnsi="Times New Roman" w:cs="Times New Roman"/>
              <w:noProof/>
              <w:sz w:val="24"/>
              <w:szCs w:val="24"/>
            </w:rPr>
            <w:t xml:space="preserve"> </w:t>
          </w:r>
          <w:r w:rsidR="00E70430" w:rsidRPr="00E70430">
            <w:rPr>
              <w:rFonts w:ascii="Times New Roman" w:hAnsi="Times New Roman" w:cs="Times New Roman"/>
              <w:noProof/>
              <w:sz w:val="24"/>
              <w:szCs w:val="24"/>
            </w:rPr>
            <w:t>(Harrington 1982, 25)</w:t>
          </w:r>
          <w:r>
            <w:rPr>
              <w:rFonts w:ascii="Times New Roman" w:hAnsi="Times New Roman" w:cs="Times New Roman"/>
              <w:sz w:val="24"/>
              <w:szCs w:val="24"/>
            </w:rPr>
            <w:fldChar w:fldCharType="end"/>
          </w:r>
        </w:sdtContent>
      </w:sdt>
      <w:r>
        <w:rPr>
          <w:rFonts w:ascii="Times New Roman" w:hAnsi="Times New Roman" w:cs="Times New Roman"/>
          <w:sz w:val="24"/>
          <w:szCs w:val="24"/>
        </w:rPr>
        <w:t>.  The beliefs of the Vietnamese people exemplified the United States</w:t>
      </w:r>
      <w:r w:rsidR="00876685">
        <w:rPr>
          <w:rFonts w:ascii="Times New Roman" w:hAnsi="Times New Roman" w:cs="Times New Roman"/>
          <w:sz w:val="24"/>
          <w:szCs w:val="24"/>
        </w:rPr>
        <w:t>’</w:t>
      </w:r>
      <w:r>
        <w:rPr>
          <w:rFonts w:ascii="Times New Roman" w:hAnsi="Times New Roman" w:cs="Times New Roman"/>
          <w:sz w:val="24"/>
          <w:szCs w:val="24"/>
        </w:rPr>
        <w:t xml:space="preserve"> lack of legitimacy in Vietnam.  The Vietnam</w:t>
      </w:r>
      <w:r w:rsidR="00244AB1">
        <w:rPr>
          <w:rFonts w:ascii="Times New Roman" w:hAnsi="Times New Roman" w:cs="Times New Roman"/>
          <w:sz w:val="24"/>
          <w:szCs w:val="24"/>
        </w:rPr>
        <w:t>ese</w:t>
      </w:r>
      <w:r>
        <w:rPr>
          <w:rFonts w:ascii="Times New Roman" w:hAnsi="Times New Roman" w:cs="Times New Roman"/>
          <w:sz w:val="24"/>
          <w:szCs w:val="24"/>
        </w:rPr>
        <w:t xml:space="preserve"> people held a core set of beliefs that no amount of money, propaganda, or military might could overcome.  The United States never won over the ideology of the Vietnamese people.  Though, arguabl</w:t>
      </w:r>
      <w:r w:rsidR="00244AB1">
        <w:rPr>
          <w:rFonts w:ascii="Times New Roman" w:hAnsi="Times New Roman" w:cs="Times New Roman"/>
          <w:sz w:val="24"/>
          <w:szCs w:val="24"/>
        </w:rPr>
        <w:t>y</w:t>
      </w:r>
      <w:r>
        <w:rPr>
          <w:rFonts w:ascii="Times New Roman" w:hAnsi="Times New Roman" w:cs="Times New Roman"/>
          <w:sz w:val="24"/>
          <w:szCs w:val="24"/>
        </w:rPr>
        <w:t xml:space="preserve"> some Vietnamese people believed in the Western democratic system, America’s failure in Southea</w:t>
      </w:r>
      <w:r w:rsidR="004907F1">
        <w:rPr>
          <w:rFonts w:ascii="Times New Roman" w:hAnsi="Times New Roman" w:cs="Times New Roman"/>
          <w:sz w:val="24"/>
          <w:szCs w:val="24"/>
        </w:rPr>
        <w:t>st Asia and the formation of a C</w:t>
      </w:r>
      <w:r>
        <w:rPr>
          <w:rFonts w:ascii="Times New Roman" w:hAnsi="Times New Roman" w:cs="Times New Roman"/>
          <w:sz w:val="24"/>
          <w:szCs w:val="24"/>
        </w:rPr>
        <w:t xml:space="preserve">ommunist government that still exists today displays the power of beliefs.  In Vietnam the US attempted to kill Communism, it ended up just killing people.  </w:t>
      </w:r>
    </w:p>
    <w:p w14:paraId="2F4BEFE1" w14:textId="77777777" w:rsidR="00DF0AC2" w:rsidRPr="00DF0AC2" w:rsidRDefault="00DF0AC2" w:rsidP="00DF5B40">
      <w:pPr>
        <w:spacing w:line="480" w:lineRule="auto"/>
        <w:rPr>
          <w:rFonts w:ascii="Times New Roman" w:hAnsi="Times New Roman" w:cs="Times New Roman"/>
          <w:b/>
          <w:sz w:val="24"/>
          <w:szCs w:val="24"/>
        </w:rPr>
      </w:pPr>
      <w:r w:rsidRPr="00DF0AC2">
        <w:rPr>
          <w:rFonts w:ascii="Times New Roman" w:hAnsi="Times New Roman" w:cs="Times New Roman"/>
          <w:b/>
          <w:sz w:val="24"/>
          <w:szCs w:val="24"/>
        </w:rPr>
        <w:lastRenderedPageBreak/>
        <w:t>Colombia</w:t>
      </w:r>
    </w:p>
    <w:p w14:paraId="0F3E52BF" w14:textId="77777777" w:rsidR="00DF0AC2" w:rsidRDefault="00AF1076" w:rsidP="00DF5B40">
      <w:pPr>
        <w:spacing w:line="480" w:lineRule="auto"/>
        <w:rPr>
          <w:rFonts w:ascii="Times New Roman" w:hAnsi="Times New Roman" w:cs="Times New Roman"/>
          <w:sz w:val="24"/>
          <w:szCs w:val="24"/>
        </w:rPr>
      </w:pPr>
      <w:r>
        <w:rPr>
          <w:rFonts w:ascii="Times New Roman" w:hAnsi="Times New Roman" w:cs="Times New Roman"/>
          <w:sz w:val="24"/>
          <w:szCs w:val="24"/>
        </w:rPr>
        <w:tab/>
      </w:r>
      <w:r w:rsidR="00DF0AC2">
        <w:rPr>
          <w:rFonts w:ascii="Times New Roman" w:hAnsi="Times New Roman" w:cs="Times New Roman"/>
          <w:sz w:val="24"/>
          <w:szCs w:val="24"/>
        </w:rPr>
        <w:t>On 8 April 1986, United States President Ronald Reagan signed National Security Decision Directive Number 221</w:t>
      </w:r>
      <w:r w:rsidR="007126CD">
        <w:rPr>
          <w:rFonts w:ascii="Times New Roman" w:hAnsi="Times New Roman" w:cs="Times New Roman"/>
          <w:sz w:val="24"/>
          <w:szCs w:val="24"/>
        </w:rPr>
        <w:t xml:space="preserve"> (NSD 221)</w:t>
      </w:r>
      <w:r w:rsidR="00DF0AC2">
        <w:rPr>
          <w:rFonts w:ascii="Times New Roman" w:hAnsi="Times New Roman" w:cs="Times New Roman"/>
          <w:sz w:val="24"/>
          <w:szCs w:val="24"/>
        </w:rPr>
        <w:t xml:space="preserve">, making global narcotics trafficking a national security issue </w:t>
      </w:r>
      <w:sdt>
        <w:sdtPr>
          <w:rPr>
            <w:rFonts w:ascii="Times New Roman" w:hAnsi="Times New Roman" w:cs="Times New Roman"/>
            <w:sz w:val="24"/>
            <w:szCs w:val="24"/>
          </w:rPr>
          <w:id w:val="64001049"/>
          <w:citation/>
        </w:sdtPr>
        <w:sdtEndPr/>
        <w:sdtContent>
          <w:r w:rsidR="00DF0AC2">
            <w:rPr>
              <w:rFonts w:ascii="Times New Roman" w:hAnsi="Times New Roman" w:cs="Times New Roman"/>
              <w:sz w:val="24"/>
              <w:szCs w:val="24"/>
            </w:rPr>
            <w:fldChar w:fldCharType="begin"/>
          </w:r>
          <w:r w:rsidR="00DF0AC2">
            <w:rPr>
              <w:rFonts w:ascii="Times New Roman" w:hAnsi="Times New Roman" w:cs="Times New Roman"/>
              <w:sz w:val="24"/>
              <w:szCs w:val="24"/>
            </w:rPr>
            <w:instrText xml:space="preserve"> CITATION Nat86 \l 1033 </w:instrText>
          </w:r>
          <w:r w:rsidR="00DF0AC2">
            <w:rPr>
              <w:rFonts w:ascii="Times New Roman" w:hAnsi="Times New Roman" w:cs="Times New Roman"/>
              <w:sz w:val="24"/>
              <w:szCs w:val="24"/>
            </w:rPr>
            <w:fldChar w:fldCharType="separate"/>
          </w:r>
          <w:r w:rsidR="00DF0AC2" w:rsidRPr="00CC7CE6">
            <w:rPr>
              <w:rFonts w:ascii="Times New Roman" w:hAnsi="Times New Roman" w:cs="Times New Roman"/>
              <w:noProof/>
              <w:sz w:val="24"/>
              <w:szCs w:val="24"/>
            </w:rPr>
            <w:t>(National Security Decision Directive 221 1986)</w:t>
          </w:r>
          <w:r w:rsidR="00DF0AC2">
            <w:rPr>
              <w:rFonts w:ascii="Times New Roman" w:hAnsi="Times New Roman" w:cs="Times New Roman"/>
              <w:sz w:val="24"/>
              <w:szCs w:val="24"/>
            </w:rPr>
            <w:fldChar w:fldCharType="end"/>
          </w:r>
        </w:sdtContent>
      </w:sdt>
      <w:r w:rsidR="00DF0AC2">
        <w:rPr>
          <w:rFonts w:ascii="Times New Roman" w:hAnsi="Times New Roman" w:cs="Times New Roman"/>
          <w:sz w:val="24"/>
          <w:szCs w:val="24"/>
        </w:rPr>
        <w:t>.  The directive officially authorized the use of military force to combat the domestic drug problems of the United States.  In 1992, utilizing the authorities of NSD 221, President George H.W. Bush, in conjunction with the Colombian government began a military operation against the Medellin Drug Cartel.  The cartel, which was headed by drug kingpin Pablo Escobar, was the largest and most powerful drug organi</w:t>
      </w:r>
      <w:r w:rsidR="006E752D">
        <w:rPr>
          <w:rFonts w:ascii="Times New Roman" w:hAnsi="Times New Roman" w:cs="Times New Roman"/>
          <w:sz w:val="24"/>
          <w:szCs w:val="24"/>
        </w:rPr>
        <w:t>zation in Colombia, and arguably</w:t>
      </w:r>
      <w:r w:rsidR="00DF0AC2">
        <w:rPr>
          <w:rFonts w:ascii="Times New Roman" w:hAnsi="Times New Roman" w:cs="Times New Roman"/>
          <w:sz w:val="24"/>
          <w:szCs w:val="24"/>
        </w:rPr>
        <w:t xml:space="preserve"> </w:t>
      </w:r>
      <w:r w:rsidR="002D2866">
        <w:rPr>
          <w:rFonts w:ascii="Times New Roman" w:hAnsi="Times New Roman" w:cs="Times New Roman"/>
          <w:sz w:val="24"/>
          <w:szCs w:val="24"/>
        </w:rPr>
        <w:t xml:space="preserve">in </w:t>
      </w:r>
      <w:r w:rsidR="00DF0AC2">
        <w:rPr>
          <w:rFonts w:ascii="Times New Roman" w:hAnsi="Times New Roman" w:cs="Times New Roman"/>
          <w:sz w:val="24"/>
          <w:szCs w:val="24"/>
        </w:rPr>
        <w:t xml:space="preserve">the Western Hemisphere.  According to Forbes Magazine, Escobar was worth </w:t>
      </w:r>
      <w:r w:rsidR="003948B1">
        <w:rPr>
          <w:rFonts w:ascii="Times New Roman" w:hAnsi="Times New Roman" w:cs="Times New Roman"/>
          <w:sz w:val="24"/>
          <w:szCs w:val="24"/>
        </w:rPr>
        <w:t>in the estimated billions of dollars</w:t>
      </w:r>
      <w:r w:rsidR="00DF0AC2">
        <w:rPr>
          <w:rFonts w:ascii="Times New Roman" w:hAnsi="Times New Roman" w:cs="Times New Roman"/>
          <w:sz w:val="24"/>
          <w:szCs w:val="24"/>
        </w:rPr>
        <w:t>.  His organization was responsible for thousands of deaths, political assassinations, car bombings, and even bringing down a civilian airliner.  By all measures, the Medellin Cartel was a</w:t>
      </w:r>
      <w:r w:rsidR="003948B1">
        <w:rPr>
          <w:rFonts w:ascii="Times New Roman" w:hAnsi="Times New Roman" w:cs="Times New Roman"/>
          <w:sz w:val="24"/>
          <w:szCs w:val="24"/>
        </w:rPr>
        <w:t>s</w:t>
      </w:r>
      <w:r w:rsidR="00DF0AC2">
        <w:rPr>
          <w:rFonts w:ascii="Times New Roman" w:hAnsi="Times New Roman" w:cs="Times New Roman"/>
          <w:sz w:val="24"/>
          <w:szCs w:val="24"/>
        </w:rPr>
        <w:t xml:space="preserve"> much a modern day terrorist organization as it was a drug cartel.  Their particular method of conducting business</w:t>
      </w:r>
      <w:r w:rsidR="00244AB1">
        <w:rPr>
          <w:rFonts w:ascii="Times New Roman" w:hAnsi="Times New Roman" w:cs="Times New Roman"/>
          <w:sz w:val="24"/>
          <w:szCs w:val="24"/>
        </w:rPr>
        <w:t>,</w:t>
      </w:r>
      <w:r w:rsidR="00DF0AC2">
        <w:rPr>
          <w:rFonts w:ascii="Times New Roman" w:hAnsi="Times New Roman" w:cs="Times New Roman"/>
          <w:sz w:val="24"/>
          <w:szCs w:val="24"/>
        </w:rPr>
        <w:t xml:space="preserve"> coupled with the increased amount of drugs entering the United States from Colombia</w:t>
      </w:r>
      <w:r w:rsidR="00244AB1">
        <w:rPr>
          <w:rFonts w:ascii="Times New Roman" w:hAnsi="Times New Roman" w:cs="Times New Roman"/>
          <w:sz w:val="24"/>
          <w:szCs w:val="24"/>
        </w:rPr>
        <w:t>,</w:t>
      </w:r>
      <w:r w:rsidR="00DF0AC2">
        <w:rPr>
          <w:rFonts w:ascii="Times New Roman" w:hAnsi="Times New Roman" w:cs="Times New Roman"/>
          <w:sz w:val="24"/>
          <w:szCs w:val="24"/>
        </w:rPr>
        <w:t xml:space="preserve"> made the cartel the focus of America’s first major counter-narcotics kill or capture operation.</w:t>
      </w:r>
    </w:p>
    <w:p w14:paraId="64F93237" w14:textId="77777777" w:rsidR="00DF0AC2" w:rsidRDefault="00DF0AC2" w:rsidP="00DF5B40">
      <w:pPr>
        <w:spacing w:line="480" w:lineRule="auto"/>
        <w:rPr>
          <w:rFonts w:ascii="Times New Roman" w:hAnsi="Times New Roman" w:cs="Times New Roman"/>
          <w:sz w:val="24"/>
          <w:szCs w:val="24"/>
        </w:rPr>
      </w:pPr>
      <w:r>
        <w:rPr>
          <w:rFonts w:ascii="Times New Roman" w:hAnsi="Times New Roman" w:cs="Times New Roman"/>
          <w:sz w:val="24"/>
          <w:szCs w:val="24"/>
        </w:rPr>
        <w:tab/>
        <w:t>The operation against the Medellin Cartel was, in many ways, an enormous success and a validation of the United States</w:t>
      </w:r>
      <w:r w:rsidR="00244AB1">
        <w:rPr>
          <w:rFonts w:ascii="Times New Roman" w:hAnsi="Times New Roman" w:cs="Times New Roman"/>
          <w:sz w:val="24"/>
          <w:szCs w:val="24"/>
        </w:rPr>
        <w:t>’</w:t>
      </w:r>
      <w:r>
        <w:rPr>
          <w:rFonts w:ascii="Times New Roman" w:hAnsi="Times New Roman" w:cs="Times New Roman"/>
          <w:sz w:val="24"/>
          <w:szCs w:val="24"/>
        </w:rPr>
        <w:t xml:space="preserve"> kill or capture strategy against non-state actors.  Utilizing a small special operations element to advise and assist a Colombian Special Forces group named Search </w:t>
      </w:r>
      <w:r w:rsidR="00AF1076">
        <w:rPr>
          <w:rFonts w:ascii="Times New Roman" w:hAnsi="Times New Roman" w:cs="Times New Roman"/>
          <w:sz w:val="24"/>
          <w:szCs w:val="24"/>
        </w:rPr>
        <w:t>Bloc, the United States and Col</w:t>
      </w:r>
      <w:r>
        <w:rPr>
          <w:rFonts w:ascii="Times New Roman" w:hAnsi="Times New Roman" w:cs="Times New Roman"/>
          <w:sz w:val="24"/>
          <w:szCs w:val="24"/>
        </w:rPr>
        <w:t xml:space="preserve">ombia successfully dismantled the entire cartel in less than a two year period.  The culmination came on 2 December 1993, when the American element guided the Colombian force to the location of Escobar.  After a short firefight, the drug lord was left dead on the roof of his safe </w:t>
      </w:r>
      <w:r>
        <w:rPr>
          <w:rFonts w:ascii="Times New Roman" w:hAnsi="Times New Roman" w:cs="Times New Roman"/>
          <w:sz w:val="24"/>
          <w:szCs w:val="24"/>
        </w:rPr>
        <w:lastRenderedPageBreak/>
        <w:t>house and the Medellin Cartel was essentially defeated.  The operation, which limited overt US involvement while achieving strategic interests, solidified the nation’s belief in the kill or capture strategy.  The lack of public outcry or response from the Colombian people over the death of Pablo Escobar, who in many ways was a Robin Hood figure, also strengthened the nation’s belief in the operation.  What this operation achieved</w:t>
      </w:r>
      <w:r w:rsidR="00244AB1">
        <w:rPr>
          <w:rFonts w:ascii="Times New Roman" w:hAnsi="Times New Roman" w:cs="Times New Roman"/>
          <w:sz w:val="24"/>
          <w:szCs w:val="24"/>
        </w:rPr>
        <w:t>,</w:t>
      </w:r>
      <w:r>
        <w:rPr>
          <w:rFonts w:ascii="Times New Roman" w:hAnsi="Times New Roman" w:cs="Times New Roman"/>
          <w:sz w:val="24"/>
          <w:szCs w:val="24"/>
        </w:rPr>
        <w:t xml:space="preserve"> however, is not nearly as important as what it failed to achieve.  The drug trade in Colombia and domestic drug problem</w:t>
      </w:r>
      <w:r w:rsidR="00244AB1">
        <w:rPr>
          <w:rFonts w:ascii="Times New Roman" w:hAnsi="Times New Roman" w:cs="Times New Roman"/>
          <w:sz w:val="24"/>
          <w:szCs w:val="24"/>
        </w:rPr>
        <w:t>s</w:t>
      </w:r>
      <w:r>
        <w:rPr>
          <w:rFonts w:ascii="Times New Roman" w:hAnsi="Times New Roman" w:cs="Times New Roman"/>
          <w:sz w:val="24"/>
          <w:szCs w:val="24"/>
        </w:rPr>
        <w:t xml:space="preserve"> in the United States continue to exist.</w:t>
      </w:r>
    </w:p>
    <w:p w14:paraId="47085719" w14:textId="77777777" w:rsidR="00DF0AC2" w:rsidRDefault="00DF0AC2" w:rsidP="00DF5B40">
      <w:pPr>
        <w:spacing w:line="480" w:lineRule="auto"/>
        <w:rPr>
          <w:rFonts w:ascii="Times New Roman" w:hAnsi="Times New Roman" w:cs="Times New Roman"/>
          <w:sz w:val="24"/>
          <w:szCs w:val="24"/>
        </w:rPr>
      </w:pPr>
      <w:r>
        <w:rPr>
          <w:rFonts w:ascii="Times New Roman" w:hAnsi="Times New Roman" w:cs="Times New Roman"/>
          <w:sz w:val="24"/>
          <w:szCs w:val="24"/>
        </w:rPr>
        <w:tab/>
        <w:t>The death of Pablo Escobar and removal of the Medellin Cartel did not significantly affect the global drug trade.  The Cali Cartel, Escobar’s biggest competitor, quickly picked up the market share left after his death and continued the lucrative drug trade</w:t>
      </w:r>
      <w:sdt>
        <w:sdtPr>
          <w:rPr>
            <w:rFonts w:ascii="Times New Roman" w:hAnsi="Times New Roman" w:cs="Times New Roman"/>
            <w:sz w:val="24"/>
            <w:szCs w:val="24"/>
          </w:rPr>
          <w:id w:val="-1077676120"/>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Vil111 \p 79 \l 1033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670771">
            <w:rPr>
              <w:rFonts w:ascii="Times New Roman" w:hAnsi="Times New Roman" w:cs="Times New Roman"/>
              <w:noProof/>
              <w:sz w:val="24"/>
              <w:szCs w:val="24"/>
            </w:rPr>
            <w:t>(Villar and Cottle 2011, 79)</w:t>
          </w:r>
          <w:r>
            <w:rPr>
              <w:rFonts w:ascii="Times New Roman" w:hAnsi="Times New Roman" w:cs="Times New Roman"/>
              <w:sz w:val="24"/>
              <w:szCs w:val="24"/>
            </w:rPr>
            <w:fldChar w:fldCharType="end"/>
          </w:r>
        </w:sdtContent>
      </w:sdt>
      <w:r>
        <w:rPr>
          <w:rFonts w:ascii="Times New Roman" w:hAnsi="Times New Roman" w:cs="Times New Roman"/>
          <w:sz w:val="24"/>
          <w:szCs w:val="24"/>
        </w:rPr>
        <w:t>.  By early 2000s</w:t>
      </w:r>
      <w:r w:rsidR="00244AB1">
        <w:rPr>
          <w:rFonts w:ascii="Times New Roman" w:hAnsi="Times New Roman" w:cs="Times New Roman"/>
          <w:sz w:val="24"/>
          <w:szCs w:val="24"/>
        </w:rPr>
        <w:t>,</w:t>
      </w:r>
      <w:r>
        <w:rPr>
          <w:rFonts w:ascii="Times New Roman" w:hAnsi="Times New Roman" w:cs="Times New Roman"/>
          <w:sz w:val="24"/>
          <w:szCs w:val="24"/>
        </w:rPr>
        <w:t xml:space="preserve"> the Cali Cartel leaders Gilberto and Miguel Orejuela were also eliminated from the drug market, being extradited to the United States to stand trial</w:t>
      </w:r>
      <w:sdt>
        <w:sdtPr>
          <w:rPr>
            <w:rFonts w:ascii="Times New Roman" w:hAnsi="Times New Roman" w:cs="Times New Roman"/>
            <w:sz w:val="24"/>
            <w:szCs w:val="24"/>
          </w:rPr>
          <w:id w:val="1258861689"/>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Vil111 \p 79 \l 1033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670771">
            <w:rPr>
              <w:rFonts w:ascii="Times New Roman" w:hAnsi="Times New Roman" w:cs="Times New Roman"/>
              <w:noProof/>
              <w:sz w:val="24"/>
              <w:szCs w:val="24"/>
            </w:rPr>
            <w:t>(Villar and Cottle 2011, 79)</w:t>
          </w:r>
          <w:r>
            <w:rPr>
              <w:rFonts w:ascii="Times New Roman" w:hAnsi="Times New Roman" w:cs="Times New Roman"/>
              <w:sz w:val="24"/>
              <w:szCs w:val="24"/>
            </w:rPr>
            <w:fldChar w:fldCharType="end"/>
          </w:r>
        </w:sdtContent>
      </w:sdt>
      <w:r w:rsidR="003948B1">
        <w:rPr>
          <w:rFonts w:ascii="Times New Roman" w:hAnsi="Times New Roman" w:cs="Times New Roman"/>
          <w:sz w:val="24"/>
          <w:szCs w:val="24"/>
        </w:rPr>
        <w:t xml:space="preserve">. </w:t>
      </w:r>
      <w:r w:rsidR="00F9424C">
        <w:rPr>
          <w:rFonts w:ascii="Times New Roman" w:hAnsi="Times New Roman" w:cs="Times New Roman"/>
          <w:sz w:val="24"/>
          <w:szCs w:val="24"/>
        </w:rPr>
        <w:t xml:space="preserve">Despite successful operations against the drug cartels of Colombia, the narcotics trade continues to thrive though </w:t>
      </w:r>
      <w:r w:rsidR="003948B1">
        <w:rPr>
          <w:rFonts w:ascii="Times New Roman" w:hAnsi="Times New Roman" w:cs="Times New Roman"/>
          <w:sz w:val="24"/>
          <w:szCs w:val="24"/>
        </w:rPr>
        <w:t xml:space="preserve">the drug trade in </w:t>
      </w:r>
      <w:r>
        <w:rPr>
          <w:rFonts w:ascii="Times New Roman" w:hAnsi="Times New Roman" w:cs="Times New Roman"/>
          <w:sz w:val="24"/>
          <w:szCs w:val="24"/>
        </w:rPr>
        <w:t>Colombia</w:t>
      </w:r>
      <w:r w:rsidR="00F9424C">
        <w:rPr>
          <w:rFonts w:ascii="Times New Roman" w:hAnsi="Times New Roman" w:cs="Times New Roman"/>
          <w:sz w:val="24"/>
          <w:szCs w:val="24"/>
        </w:rPr>
        <w:t xml:space="preserve"> now</w:t>
      </w:r>
      <w:r>
        <w:rPr>
          <w:rFonts w:ascii="Times New Roman" w:hAnsi="Times New Roman" w:cs="Times New Roman"/>
          <w:sz w:val="24"/>
          <w:szCs w:val="24"/>
        </w:rPr>
        <w:t xml:space="preserve"> is essentially distributed </w:t>
      </w:r>
      <w:r w:rsidR="00F9424C">
        <w:rPr>
          <w:rFonts w:ascii="Times New Roman" w:hAnsi="Times New Roman" w:cs="Times New Roman"/>
          <w:sz w:val="24"/>
          <w:szCs w:val="24"/>
        </w:rPr>
        <w:t xml:space="preserve">among </w:t>
      </w:r>
      <w:r>
        <w:rPr>
          <w:rFonts w:ascii="Times New Roman" w:hAnsi="Times New Roman" w:cs="Times New Roman"/>
          <w:sz w:val="24"/>
          <w:szCs w:val="24"/>
        </w:rPr>
        <w:t xml:space="preserve">around six smaller criminal organizations that </w:t>
      </w:r>
      <w:r w:rsidR="003948B1">
        <w:rPr>
          <w:rFonts w:ascii="Times New Roman" w:hAnsi="Times New Roman" w:cs="Times New Roman"/>
          <w:sz w:val="24"/>
          <w:szCs w:val="24"/>
        </w:rPr>
        <w:t>are</w:t>
      </w:r>
      <w:r>
        <w:rPr>
          <w:rFonts w:ascii="Times New Roman" w:hAnsi="Times New Roman" w:cs="Times New Roman"/>
          <w:sz w:val="24"/>
          <w:szCs w:val="24"/>
        </w:rPr>
        <w:t xml:space="preserve"> of a much lower profile </w:t>
      </w:r>
      <w:sdt>
        <w:sdtPr>
          <w:rPr>
            <w:rFonts w:ascii="Times New Roman" w:hAnsi="Times New Roman" w:cs="Times New Roman"/>
            <w:sz w:val="24"/>
            <w:szCs w:val="24"/>
          </w:rPr>
          <w:id w:val="508415825"/>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C \p 235 \l 1033 </w:instrText>
          </w:r>
          <w:r>
            <w:rPr>
              <w:rFonts w:ascii="Times New Roman" w:hAnsi="Times New Roman" w:cs="Times New Roman"/>
              <w:sz w:val="24"/>
              <w:szCs w:val="24"/>
            </w:rPr>
            <w:fldChar w:fldCharType="separate"/>
          </w:r>
          <w:r w:rsidRPr="00B2153C">
            <w:rPr>
              <w:rFonts w:ascii="Times New Roman" w:hAnsi="Times New Roman" w:cs="Times New Roman"/>
              <w:noProof/>
              <w:sz w:val="24"/>
              <w:szCs w:val="24"/>
            </w:rPr>
            <w:t>(Crandall 2013, 235)</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This is due partially because of the financial rewards of the business, but it also is attributed to the belief system of the Colombian people.  At their height, the Medellin and Cali Cartels employed a trafficking workforce of 8,000 to 10,000 skilled workers and professionals </w:t>
      </w:r>
      <w:sdt>
        <w:sdtPr>
          <w:rPr>
            <w:rFonts w:ascii="Times New Roman" w:hAnsi="Times New Roman" w:cs="Times New Roman"/>
            <w:sz w:val="24"/>
            <w:szCs w:val="24"/>
          </w:rPr>
          <w:id w:val="1716230925"/>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Vil111 \p 66 \l 1033 </w:instrText>
          </w:r>
          <w:r>
            <w:rPr>
              <w:rFonts w:ascii="Times New Roman" w:hAnsi="Times New Roman" w:cs="Times New Roman"/>
              <w:sz w:val="24"/>
              <w:szCs w:val="24"/>
            </w:rPr>
            <w:fldChar w:fldCharType="separate"/>
          </w:r>
          <w:r w:rsidRPr="003D7E86">
            <w:rPr>
              <w:rFonts w:ascii="Times New Roman" w:hAnsi="Times New Roman" w:cs="Times New Roman"/>
              <w:noProof/>
              <w:sz w:val="24"/>
              <w:szCs w:val="24"/>
            </w:rPr>
            <w:t>(Villar and Cottle 2011, 66)</w:t>
          </w:r>
          <w:r>
            <w:rPr>
              <w:rFonts w:ascii="Times New Roman" w:hAnsi="Times New Roman" w:cs="Times New Roman"/>
              <w:sz w:val="24"/>
              <w:szCs w:val="24"/>
            </w:rPr>
            <w:fldChar w:fldCharType="end"/>
          </w:r>
        </w:sdtContent>
      </w:sdt>
      <w:r>
        <w:rPr>
          <w:rFonts w:ascii="Times New Roman" w:hAnsi="Times New Roman" w:cs="Times New Roman"/>
          <w:sz w:val="24"/>
          <w:szCs w:val="24"/>
        </w:rPr>
        <w:t>.  According to a declassified CIA report from 1983, the environment in Colombia was an ideal location to conduct the drug trade and further stated:</w:t>
      </w:r>
    </w:p>
    <w:p w14:paraId="2602423C" w14:textId="77777777" w:rsidR="00DF0AC2" w:rsidRDefault="00DF0AC2" w:rsidP="00DF5B40">
      <w:pPr>
        <w:spacing w:line="480" w:lineRule="auto"/>
        <w:ind w:left="720"/>
        <w:rPr>
          <w:rFonts w:ascii="Times New Roman" w:hAnsi="Times New Roman" w:cs="Times New Roman"/>
          <w:sz w:val="24"/>
          <w:szCs w:val="24"/>
        </w:rPr>
      </w:pPr>
      <w:r>
        <w:rPr>
          <w:rFonts w:ascii="Times New Roman" w:hAnsi="Times New Roman" w:cs="Times New Roman"/>
          <w:sz w:val="24"/>
          <w:szCs w:val="24"/>
        </w:rPr>
        <w:tab/>
        <w:t xml:space="preserve">Given the size of the potential growing areas and the profitability of the trade, we see no chance that the growing and trafficking of narcotics in Colombia </w:t>
      </w:r>
      <w:r>
        <w:rPr>
          <w:rFonts w:ascii="Times New Roman" w:hAnsi="Times New Roman" w:cs="Times New Roman"/>
          <w:sz w:val="24"/>
          <w:szCs w:val="24"/>
        </w:rPr>
        <w:lastRenderedPageBreak/>
        <w:t>could be suppressed – and kept suppressed – without massive spraying or a bloody, expensive, and prolonged coercive effort</w:t>
      </w:r>
      <w:sdt>
        <w:sdtPr>
          <w:rPr>
            <w:rFonts w:ascii="Times New Roman" w:hAnsi="Times New Roman" w:cs="Times New Roman"/>
            <w:sz w:val="24"/>
            <w:szCs w:val="24"/>
          </w:rPr>
          <w:id w:val="-561095365"/>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Cen83 \p 4 \l 1033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793D17">
            <w:rPr>
              <w:rFonts w:ascii="Times New Roman" w:hAnsi="Times New Roman" w:cs="Times New Roman"/>
              <w:noProof/>
              <w:sz w:val="24"/>
              <w:szCs w:val="24"/>
            </w:rPr>
            <w:t>(Central Intelligence Agency 1983, 4)</w:t>
          </w:r>
          <w:r>
            <w:rPr>
              <w:rFonts w:ascii="Times New Roman" w:hAnsi="Times New Roman" w:cs="Times New Roman"/>
              <w:sz w:val="24"/>
              <w:szCs w:val="24"/>
            </w:rPr>
            <w:fldChar w:fldCharType="end"/>
          </w:r>
        </w:sdtContent>
      </w:sdt>
    </w:p>
    <w:p w14:paraId="3FB3BDB5" w14:textId="64C1E86A" w:rsidR="00DF0AC2" w:rsidRDefault="00DF0AC2" w:rsidP="00DF5B40">
      <w:pPr>
        <w:spacing w:line="480" w:lineRule="auto"/>
        <w:rPr>
          <w:rFonts w:ascii="Times New Roman" w:hAnsi="Times New Roman" w:cs="Times New Roman"/>
          <w:sz w:val="24"/>
          <w:szCs w:val="24"/>
        </w:rPr>
      </w:pPr>
      <w:r>
        <w:rPr>
          <w:rFonts w:ascii="Times New Roman" w:hAnsi="Times New Roman" w:cs="Times New Roman"/>
          <w:sz w:val="24"/>
          <w:szCs w:val="24"/>
        </w:rPr>
        <w:tab/>
        <w:t>The narcotics trade is unfortunately, a normal part of Colombian society.  An attempt to eradicate and defeat a drug business that was so deeply engrained in society was an impossible task.  Despite the success of the United States and Colombia against the Medellin Cartel and other such organizations, the drug trade will likely never disappear.  It is far too lucrative and the moral and ethical issues associated with drugs are far less consequential to those who see the drug business as an employment opportunity.  The thousands of Colombians that were employed by the cartels, along with the thousands who saw the direct benefits of the Robin Hood</w:t>
      </w:r>
      <w:r w:rsidR="00F9424C">
        <w:rPr>
          <w:rFonts w:ascii="Times New Roman" w:hAnsi="Times New Roman" w:cs="Times New Roman"/>
          <w:sz w:val="24"/>
          <w:szCs w:val="24"/>
        </w:rPr>
        <w:t xml:space="preserve">-like </w:t>
      </w:r>
      <w:r>
        <w:rPr>
          <w:rFonts w:ascii="Times New Roman" w:hAnsi="Times New Roman" w:cs="Times New Roman"/>
          <w:sz w:val="24"/>
          <w:szCs w:val="24"/>
        </w:rPr>
        <w:t xml:space="preserve">figure in Pablo Escobar do not necessarily </w:t>
      </w:r>
      <w:r w:rsidR="006E752D">
        <w:rPr>
          <w:rFonts w:ascii="Times New Roman" w:hAnsi="Times New Roman" w:cs="Times New Roman"/>
          <w:sz w:val="24"/>
          <w:szCs w:val="24"/>
        </w:rPr>
        <w:t>view</w:t>
      </w:r>
      <w:r>
        <w:rPr>
          <w:rFonts w:ascii="Times New Roman" w:hAnsi="Times New Roman" w:cs="Times New Roman"/>
          <w:sz w:val="24"/>
          <w:szCs w:val="24"/>
        </w:rPr>
        <w:t xml:space="preserve"> drugs through the same le</w:t>
      </w:r>
      <w:r w:rsidR="003948B1">
        <w:rPr>
          <w:rFonts w:ascii="Times New Roman" w:hAnsi="Times New Roman" w:cs="Times New Roman"/>
          <w:sz w:val="24"/>
          <w:szCs w:val="24"/>
        </w:rPr>
        <w:t xml:space="preserve">ns as the American government.  </w:t>
      </w:r>
      <w:r>
        <w:rPr>
          <w:rFonts w:ascii="Times New Roman" w:hAnsi="Times New Roman" w:cs="Times New Roman"/>
          <w:sz w:val="24"/>
          <w:szCs w:val="24"/>
        </w:rPr>
        <w:t xml:space="preserve">The United States’ failure to understand the drug trade through the eyes of those who benefit from it, displays the complexity of separating a society </w:t>
      </w:r>
      <w:r w:rsidR="003948B1">
        <w:rPr>
          <w:rFonts w:ascii="Times New Roman" w:hAnsi="Times New Roman" w:cs="Times New Roman"/>
          <w:sz w:val="24"/>
          <w:szCs w:val="24"/>
        </w:rPr>
        <w:t>from its way of life.  Drugs ha</w:t>
      </w:r>
      <w:r w:rsidR="006E752D">
        <w:rPr>
          <w:rFonts w:ascii="Times New Roman" w:hAnsi="Times New Roman" w:cs="Times New Roman"/>
          <w:sz w:val="24"/>
          <w:szCs w:val="24"/>
        </w:rPr>
        <w:t>ve</w:t>
      </w:r>
      <w:r>
        <w:rPr>
          <w:rFonts w:ascii="Times New Roman" w:hAnsi="Times New Roman" w:cs="Times New Roman"/>
          <w:sz w:val="24"/>
          <w:szCs w:val="24"/>
        </w:rPr>
        <w:t xml:space="preserve"> a completely different meaning to Colombians than it does to Americans.</w:t>
      </w:r>
      <w:r w:rsidR="00F37FB1">
        <w:rPr>
          <w:rFonts w:ascii="Times New Roman" w:hAnsi="Times New Roman" w:cs="Times New Roman"/>
          <w:sz w:val="24"/>
          <w:szCs w:val="24"/>
        </w:rPr>
        <w:t xml:space="preserve"> Killing and capturing the leaders of the drug cartels could be debilitating for the enterprise in the short term, but there is no permanent resolution until the core beliefs - involving the</w:t>
      </w:r>
      <w:r w:rsidR="00F37FB1" w:rsidRPr="00F37FB1">
        <w:rPr>
          <w:rFonts w:ascii="Times New Roman" w:hAnsi="Times New Roman" w:cs="Times New Roman"/>
          <w:sz w:val="24"/>
          <w:szCs w:val="24"/>
        </w:rPr>
        <w:t xml:space="preserve"> </w:t>
      </w:r>
      <w:r w:rsidR="00F37FB1">
        <w:rPr>
          <w:rFonts w:ascii="Times New Roman" w:hAnsi="Times New Roman" w:cs="Times New Roman"/>
          <w:sz w:val="24"/>
          <w:szCs w:val="24"/>
        </w:rPr>
        <w:t xml:space="preserve">drug trade in terms of money and employment - of the concerned societies are targeted at the same time.  </w:t>
      </w:r>
    </w:p>
    <w:p w14:paraId="6D818E49" w14:textId="77777777" w:rsidR="00283FF0" w:rsidRDefault="00DF0AC2" w:rsidP="00DF5B40">
      <w:pPr>
        <w:pStyle w:val="ListParagraph"/>
        <w:spacing w:line="480" w:lineRule="auto"/>
        <w:ind w:left="0"/>
        <w:rPr>
          <w:rFonts w:ascii="Times New Roman" w:hAnsi="Times New Roman" w:cs="Times New Roman"/>
          <w:b/>
          <w:sz w:val="24"/>
          <w:szCs w:val="24"/>
        </w:rPr>
      </w:pPr>
      <w:r w:rsidRPr="00DF0AC2">
        <w:rPr>
          <w:rFonts w:ascii="Times New Roman" w:hAnsi="Times New Roman" w:cs="Times New Roman"/>
          <w:b/>
          <w:sz w:val="24"/>
          <w:szCs w:val="24"/>
        </w:rPr>
        <w:t>Sri Lanka</w:t>
      </w:r>
    </w:p>
    <w:p w14:paraId="1E3C75F1" w14:textId="2DB24DDE" w:rsidR="00AF1076" w:rsidRDefault="00DF0AC2" w:rsidP="00DF5B40">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t xml:space="preserve">In May 2009 the Sri Lankan government celebrated its military victory of the Liberation Tigers of Tamil Eelam (LTTE).  The military defeat ended a nearly 40 year insurgency waged by the strongest military wing of the minority Tamil population.  At its </w:t>
      </w:r>
      <w:r>
        <w:rPr>
          <w:rFonts w:ascii="Times New Roman" w:hAnsi="Times New Roman" w:cs="Times New Roman"/>
          <w:sz w:val="24"/>
          <w:szCs w:val="24"/>
        </w:rPr>
        <w:lastRenderedPageBreak/>
        <w:t>height</w:t>
      </w:r>
      <w:r w:rsidR="00EB5569">
        <w:rPr>
          <w:rFonts w:ascii="Times New Roman" w:hAnsi="Times New Roman" w:cs="Times New Roman"/>
          <w:sz w:val="24"/>
          <w:szCs w:val="24"/>
        </w:rPr>
        <w:t>,</w:t>
      </w:r>
      <w:r>
        <w:rPr>
          <w:rFonts w:ascii="Times New Roman" w:hAnsi="Times New Roman" w:cs="Times New Roman"/>
          <w:sz w:val="24"/>
          <w:szCs w:val="24"/>
        </w:rPr>
        <w:t xml:space="preserve"> the LTTE controlled nearly 15,000 square kilometers of terrain on the island and possessed a standing army with dedicated maritime and air assets</w:t>
      </w:r>
      <w:sdt>
        <w:sdtPr>
          <w:rPr>
            <w:rFonts w:ascii="Times New Roman" w:hAnsi="Times New Roman" w:cs="Times New Roman"/>
            <w:sz w:val="24"/>
            <w:szCs w:val="24"/>
          </w:rPr>
          <w:id w:val="1499694164"/>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Ach091 \p 1 \l 1033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5A6A26">
            <w:rPr>
              <w:rFonts w:ascii="Times New Roman" w:hAnsi="Times New Roman" w:cs="Times New Roman"/>
              <w:noProof/>
              <w:sz w:val="24"/>
              <w:szCs w:val="24"/>
            </w:rPr>
            <w:t>(Acharya 2009, 1)</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The </w:t>
      </w:r>
      <w:r w:rsidR="00EF3C9A">
        <w:rPr>
          <w:rFonts w:ascii="Times New Roman" w:hAnsi="Times New Roman" w:cs="Times New Roman"/>
          <w:sz w:val="24"/>
          <w:szCs w:val="24"/>
        </w:rPr>
        <w:t xml:space="preserve">group </w:t>
      </w:r>
      <w:r>
        <w:rPr>
          <w:rFonts w:ascii="Times New Roman" w:hAnsi="Times New Roman" w:cs="Times New Roman"/>
          <w:sz w:val="24"/>
          <w:szCs w:val="24"/>
        </w:rPr>
        <w:t>was viewed as among the most capable terrorist organizations in the world</w:t>
      </w:r>
      <w:r w:rsidR="001C609A">
        <w:rPr>
          <w:rFonts w:ascii="Times New Roman" w:hAnsi="Times New Roman" w:cs="Times New Roman"/>
          <w:sz w:val="24"/>
          <w:szCs w:val="24"/>
        </w:rPr>
        <w:t xml:space="preserve">, though its attacks were mainly confined within the country except </w:t>
      </w:r>
      <w:r w:rsidR="00EB5569">
        <w:rPr>
          <w:rFonts w:ascii="Times New Roman" w:hAnsi="Times New Roman" w:cs="Times New Roman"/>
          <w:sz w:val="24"/>
          <w:szCs w:val="24"/>
        </w:rPr>
        <w:t xml:space="preserve">a </w:t>
      </w:r>
      <w:r w:rsidR="001C609A">
        <w:rPr>
          <w:rFonts w:ascii="Times New Roman" w:hAnsi="Times New Roman" w:cs="Times New Roman"/>
          <w:sz w:val="24"/>
          <w:szCs w:val="24"/>
        </w:rPr>
        <w:t xml:space="preserve">few as in the case of the killing of the former Indian Prime Minister Rajiv Gandhi in India. </w:t>
      </w:r>
      <w:r>
        <w:rPr>
          <w:rFonts w:ascii="Times New Roman" w:hAnsi="Times New Roman" w:cs="Times New Roman"/>
          <w:sz w:val="24"/>
          <w:szCs w:val="24"/>
        </w:rPr>
        <w:t xml:space="preserve"> According to an FBI report the LTTE perfected the use of suicide bombers, invented the suicide belt, pioneered the use of women in suicide attacks, murdered over 4000 people in a two year period, and assassinated two world leaders</w:t>
      </w:r>
      <w:r>
        <w:rPr>
          <w:rStyle w:val="FootnoteReference"/>
          <w:rFonts w:ascii="Times New Roman" w:hAnsi="Times New Roman" w:cs="Times New Roman"/>
          <w:sz w:val="24"/>
          <w:szCs w:val="24"/>
        </w:rPr>
        <w:footnoteReference w:id="7"/>
      </w:r>
      <w:sdt>
        <w:sdtPr>
          <w:rPr>
            <w:rFonts w:ascii="Times New Roman" w:hAnsi="Times New Roman" w:cs="Times New Roman"/>
            <w:sz w:val="24"/>
            <w:szCs w:val="24"/>
          </w:rPr>
          <w:id w:val="-431049034"/>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DeS \p 39 \l 1033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861A70">
            <w:rPr>
              <w:rFonts w:ascii="Times New Roman" w:hAnsi="Times New Roman" w:cs="Times New Roman"/>
              <w:noProof/>
              <w:sz w:val="24"/>
              <w:szCs w:val="24"/>
            </w:rPr>
            <w:t>(DeSilva-Ranasinghe n.d., 39)</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Intent on establishing an independent Tamil state in northern and eastern Sri Lanka, the LTTE adopted a strong military and propaganda campaign refusing to embrace politics or compromise </w:t>
      </w:r>
      <w:sdt>
        <w:sdtPr>
          <w:rPr>
            <w:rFonts w:ascii="Times New Roman" w:hAnsi="Times New Roman" w:cs="Times New Roman"/>
            <w:sz w:val="24"/>
            <w:szCs w:val="24"/>
          </w:rPr>
          <w:id w:val="1072319706"/>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DeS \p 39 \l 1033 </w:instrText>
          </w:r>
          <w:r>
            <w:rPr>
              <w:rFonts w:ascii="Times New Roman" w:hAnsi="Times New Roman" w:cs="Times New Roman"/>
              <w:sz w:val="24"/>
              <w:szCs w:val="24"/>
            </w:rPr>
            <w:fldChar w:fldCharType="separate"/>
          </w:r>
          <w:r w:rsidRPr="007940A7">
            <w:rPr>
              <w:rFonts w:ascii="Times New Roman" w:hAnsi="Times New Roman" w:cs="Times New Roman"/>
              <w:noProof/>
              <w:sz w:val="24"/>
              <w:szCs w:val="24"/>
            </w:rPr>
            <w:t>(DeSilva-Ranasinghe n.d., 39)</w:t>
          </w:r>
          <w:r>
            <w:rPr>
              <w:rFonts w:ascii="Times New Roman" w:hAnsi="Times New Roman" w:cs="Times New Roman"/>
              <w:sz w:val="24"/>
              <w:szCs w:val="24"/>
            </w:rPr>
            <w:fldChar w:fldCharType="end"/>
          </w:r>
        </w:sdtContent>
      </w:sdt>
      <w:r>
        <w:rPr>
          <w:rFonts w:ascii="Times New Roman" w:hAnsi="Times New Roman" w:cs="Times New Roman"/>
          <w:sz w:val="24"/>
          <w:szCs w:val="24"/>
        </w:rPr>
        <w:t>.  The LTTE’s core held belief of a military insurgency however, ultimately led to its defeat on the island.</w:t>
      </w:r>
      <w:r>
        <w:rPr>
          <w:rFonts w:ascii="Times New Roman" w:hAnsi="Times New Roman" w:cs="Times New Roman"/>
          <w:sz w:val="24"/>
          <w:szCs w:val="24"/>
        </w:rPr>
        <w:tab/>
      </w:r>
    </w:p>
    <w:p w14:paraId="108555ED" w14:textId="77777777" w:rsidR="00DF0AC2" w:rsidRDefault="00DF0AC2" w:rsidP="00DF5B40">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t xml:space="preserve">Beginning in 2006, the Sri Lankan Army began a drastic expansion.  In a three year period leading up to the 2009 </w:t>
      </w:r>
      <w:r w:rsidR="00FA05F8">
        <w:rPr>
          <w:rFonts w:ascii="Times New Roman" w:hAnsi="Times New Roman" w:cs="Times New Roman"/>
          <w:sz w:val="24"/>
          <w:szCs w:val="24"/>
        </w:rPr>
        <w:t xml:space="preserve">fight,  </w:t>
      </w:r>
      <w:r>
        <w:rPr>
          <w:rFonts w:ascii="Times New Roman" w:hAnsi="Times New Roman" w:cs="Times New Roman"/>
          <w:sz w:val="24"/>
          <w:szCs w:val="24"/>
        </w:rPr>
        <w:t>Sri Lanka added over 100 battalions, upwards of 121,000 additional troops</w:t>
      </w:r>
      <w:sdt>
        <w:sdtPr>
          <w:rPr>
            <w:rFonts w:ascii="Times New Roman" w:hAnsi="Times New Roman" w:cs="Times New Roman"/>
            <w:sz w:val="24"/>
            <w:szCs w:val="24"/>
          </w:rPr>
          <w:id w:val="-610279994"/>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Moo12 \p 127 \l 1033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5A6A26">
            <w:rPr>
              <w:rFonts w:ascii="Times New Roman" w:hAnsi="Times New Roman" w:cs="Times New Roman"/>
              <w:noProof/>
              <w:sz w:val="24"/>
              <w:szCs w:val="24"/>
            </w:rPr>
            <w:t>(Moorcraft 2012, 127)</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  </w:t>
      </w:r>
      <w:r w:rsidR="00FA05F8">
        <w:rPr>
          <w:rFonts w:ascii="Times New Roman" w:hAnsi="Times New Roman" w:cs="Times New Roman"/>
          <w:sz w:val="24"/>
          <w:szCs w:val="24"/>
        </w:rPr>
        <w:t>Using l</w:t>
      </w:r>
      <w:r>
        <w:rPr>
          <w:rFonts w:ascii="Times New Roman" w:hAnsi="Times New Roman" w:cs="Times New Roman"/>
          <w:sz w:val="24"/>
          <w:szCs w:val="24"/>
        </w:rPr>
        <w:t xml:space="preserve">essons from previous </w:t>
      </w:r>
      <w:r w:rsidR="00FA05F8">
        <w:rPr>
          <w:rFonts w:ascii="Times New Roman" w:hAnsi="Times New Roman" w:cs="Times New Roman"/>
          <w:sz w:val="24"/>
          <w:szCs w:val="24"/>
        </w:rPr>
        <w:t xml:space="preserve">fights and ceasefires which </w:t>
      </w:r>
      <w:r>
        <w:rPr>
          <w:rFonts w:ascii="Times New Roman" w:hAnsi="Times New Roman" w:cs="Times New Roman"/>
          <w:sz w:val="24"/>
          <w:szCs w:val="24"/>
        </w:rPr>
        <w:t>the LTTE</w:t>
      </w:r>
      <w:r w:rsidR="00FA05F8">
        <w:rPr>
          <w:rFonts w:ascii="Times New Roman" w:hAnsi="Times New Roman" w:cs="Times New Roman"/>
          <w:sz w:val="24"/>
          <w:szCs w:val="24"/>
        </w:rPr>
        <w:t xml:space="preserve"> used to r</w:t>
      </w:r>
      <w:r w:rsidR="00EB5569">
        <w:rPr>
          <w:rFonts w:ascii="Times New Roman" w:hAnsi="Times New Roman" w:cs="Times New Roman"/>
          <w:sz w:val="24"/>
          <w:szCs w:val="24"/>
        </w:rPr>
        <w:t xml:space="preserve">ecuperate and regroup while </w:t>
      </w:r>
      <w:r>
        <w:rPr>
          <w:rFonts w:ascii="Times New Roman" w:hAnsi="Times New Roman" w:cs="Times New Roman"/>
          <w:sz w:val="24"/>
          <w:szCs w:val="24"/>
        </w:rPr>
        <w:t xml:space="preserve">the Sri Lankan government </w:t>
      </w:r>
      <w:r w:rsidR="00FA05F8">
        <w:rPr>
          <w:rFonts w:ascii="Times New Roman" w:hAnsi="Times New Roman" w:cs="Times New Roman"/>
          <w:sz w:val="24"/>
          <w:szCs w:val="24"/>
        </w:rPr>
        <w:t>let its guard down, Colombo prepared its</w:t>
      </w:r>
      <w:r w:rsidR="00EB5569">
        <w:rPr>
          <w:rFonts w:ascii="Times New Roman" w:hAnsi="Times New Roman" w:cs="Times New Roman"/>
          <w:sz w:val="24"/>
          <w:szCs w:val="24"/>
        </w:rPr>
        <w:t>elf to reorganize and modernize</w:t>
      </w:r>
      <w:r w:rsidR="00FA05F8">
        <w:rPr>
          <w:rFonts w:ascii="Times New Roman" w:hAnsi="Times New Roman" w:cs="Times New Roman"/>
          <w:sz w:val="24"/>
          <w:szCs w:val="24"/>
        </w:rPr>
        <w:t xml:space="preserve"> its militar</w:t>
      </w:r>
      <w:r w:rsidR="00EB5569">
        <w:rPr>
          <w:rFonts w:ascii="Times New Roman" w:hAnsi="Times New Roman" w:cs="Times New Roman"/>
          <w:sz w:val="24"/>
          <w:szCs w:val="24"/>
        </w:rPr>
        <w:t xml:space="preserve">y to confront the group head </w:t>
      </w:r>
      <w:r w:rsidR="00FA05F8">
        <w:rPr>
          <w:rFonts w:ascii="Times New Roman" w:hAnsi="Times New Roman" w:cs="Times New Roman"/>
          <w:sz w:val="24"/>
          <w:szCs w:val="24"/>
        </w:rPr>
        <w:t>on and wrest</w:t>
      </w:r>
      <w:r w:rsidR="00EB5569">
        <w:rPr>
          <w:rFonts w:ascii="Times New Roman" w:hAnsi="Times New Roman" w:cs="Times New Roman"/>
          <w:sz w:val="24"/>
          <w:szCs w:val="24"/>
        </w:rPr>
        <w:t>le</w:t>
      </w:r>
      <w:r w:rsidR="00FA05F8">
        <w:rPr>
          <w:rFonts w:ascii="Times New Roman" w:hAnsi="Times New Roman" w:cs="Times New Roman"/>
          <w:sz w:val="24"/>
          <w:szCs w:val="24"/>
        </w:rPr>
        <w:t xml:space="preserve"> the territory out of the group’s hold. </w:t>
      </w:r>
      <w:r>
        <w:rPr>
          <w:rFonts w:ascii="Times New Roman" w:hAnsi="Times New Roman" w:cs="Times New Roman"/>
          <w:sz w:val="24"/>
          <w:szCs w:val="24"/>
        </w:rPr>
        <w:t xml:space="preserve">  By 2009 the LTTE territory of nearly 15,000 </w:t>
      </w:r>
      <w:r w:rsidR="005D1666">
        <w:rPr>
          <w:rFonts w:ascii="Times New Roman" w:hAnsi="Times New Roman" w:cs="Times New Roman"/>
          <w:sz w:val="24"/>
          <w:szCs w:val="24"/>
        </w:rPr>
        <w:t xml:space="preserve">square </w:t>
      </w:r>
      <w:r>
        <w:rPr>
          <w:rFonts w:ascii="Times New Roman" w:hAnsi="Times New Roman" w:cs="Times New Roman"/>
          <w:sz w:val="24"/>
          <w:szCs w:val="24"/>
        </w:rPr>
        <w:t xml:space="preserve">kilometers was reduced to approximately </w:t>
      </w:r>
      <w:r w:rsidR="005D1666">
        <w:rPr>
          <w:rFonts w:ascii="Times New Roman" w:hAnsi="Times New Roman" w:cs="Times New Roman"/>
          <w:sz w:val="24"/>
          <w:szCs w:val="24"/>
        </w:rPr>
        <w:t>less than 1000 square kilometers</w:t>
      </w:r>
      <w:r>
        <w:rPr>
          <w:rFonts w:ascii="Times New Roman" w:hAnsi="Times New Roman" w:cs="Times New Roman"/>
          <w:sz w:val="24"/>
          <w:szCs w:val="24"/>
        </w:rPr>
        <w:t xml:space="preserve"> </w:t>
      </w:r>
      <w:sdt>
        <w:sdtPr>
          <w:rPr>
            <w:rFonts w:ascii="Times New Roman" w:hAnsi="Times New Roman" w:cs="Times New Roman"/>
            <w:sz w:val="24"/>
            <w:szCs w:val="24"/>
          </w:rPr>
          <w:id w:val="1501626833"/>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Moo12 \p 135 \l 1033 </w:instrText>
          </w:r>
          <w:r>
            <w:rPr>
              <w:rFonts w:ascii="Times New Roman" w:hAnsi="Times New Roman" w:cs="Times New Roman"/>
              <w:sz w:val="24"/>
              <w:szCs w:val="24"/>
            </w:rPr>
            <w:fldChar w:fldCharType="separate"/>
          </w:r>
          <w:r w:rsidRPr="005A6A26">
            <w:rPr>
              <w:rFonts w:ascii="Times New Roman" w:hAnsi="Times New Roman" w:cs="Times New Roman"/>
              <w:noProof/>
              <w:sz w:val="24"/>
              <w:szCs w:val="24"/>
            </w:rPr>
            <w:t>(Moorcraft 2012, 135)</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Known as Eelam War IV, the Sri Lankan government laid siege to the LTTE with nearly 160,000 soldiers, sailors, and airman.  The operation resulted in over 22,000 combatants killed in action </w:t>
      </w:r>
      <w:r>
        <w:rPr>
          <w:rFonts w:ascii="Times New Roman" w:hAnsi="Times New Roman" w:cs="Times New Roman"/>
          <w:sz w:val="24"/>
          <w:szCs w:val="24"/>
        </w:rPr>
        <w:lastRenderedPageBreak/>
        <w:t>and 9100 prisoners</w:t>
      </w:r>
      <w:sdt>
        <w:sdtPr>
          <w:rPr>
            <w:rFonts w:ascii="Times New Roman" w:hAnsi="Times New Roman" w:cs="Times New Roman"/>
            <w:sz w:val="24"/>
            <w:szCs w:val="24"/>
          </w:rPr>
          <w:id w:val="70165962"/>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DeS \p 39 \l 1033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5A6A26">
            <w:rPr>
              <w:rFonts w:ascii="Times New Roman" w:hAnsi="Times New Roman" w:cs="Times New Roman"/>
              <w:noProof/>
              <w:sz w:val="24"/>
              <w:szCs w:val="24"/>
            </w:rPr>
            <w:t>(DeSilva-Ranasinghe n.d., 39)</w:t>
          </w:r>
          <w:r>
            <w:rPr>
              <w:rFonts w:ascii="Times New Roman" w:hAnsi="Times New Roman" w:cs="Times New Roman"/>
              <w:sz w:val="24"/>
              <w:szCs w:val="24"/>
            </w:rPr>
            <w:fldChar w:fldCharType="end"/>
          </w:r>
        </w:sdtContent>
      </w:sdt>
      <w:r>
        <w:rPr>
          <w:rFonts w:ascii="Times New Roman" w:hAnsi="Times New Roman" w:cs="Times New Roman"/>
          <w:sz w:val="24"/>
          <w:szCs w:val="24"/>
        </w:rPr>
        <w:t>.  According to Sri Lankan Army Chief of Defense Staff General Sarath Fonseka “We have destroyed the LTTE leadership’s first, second, and third rungs.  The LTTE is over.  They may do a bit of hit-and-run tactics, but they are militar</w:t>
      </w:r>
      <w:r w:rsidR="005D1666">
        <w:rPr>
          <w:rFonts w:ascii="Times New Roman" w:hAnsi="Times New Roman" w:cs="Times New Roman"/>
          <w:sz w:val="24"/>
          <w:szCs w:val="24"/>
        </w:rPr>
        <w:t>il</w:t>
      </w:r>
      <w:r>
        <w:rPr>
          <w:rFonts w:ascii="Times New Roman" w:hAnsi="Times New Roman" w:cs="Times New Roman"/>
          <w:sz w:val="24"/>
          <w:szCs w:val="24"/>
        </w:rPr>
        <w:t xml:space="preserve">y over” </w:t>
      </w:r>
      <w:sdt>
        <w:sdtPr>
          <w:rPr>
            <w:rFonts w:ascii="Times New Roman" w:hAnsi="Times New Roman" w:cs="Times New Roman"/>
            <w:sz w:val="24"/>
            <w:szCs w:val="24"/>
          </w:rPr>
          <w:id w:val="-1408147610"/>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DeS \p 39 \l 1033 </w:instrText>
          </w:r>
          <w:r>
            <w:rPr>
              <w:rFonts w:ascii="Times New Roman" w:hAnsi="Times New Roman" w:cs="Times New Roman"/>
              <w:sz w:val="24"/>
              <w:szCs w:val="24"/>
            </w:rPr>
            <w:fldChar w:fldCharType="separate"/>
          </w:r>
          <w:r w:rsidRPr="00954D29">
            <w:rPr>
              <w:rFonts w:ascii="Times New Roman" w:hAnsi="Times New Roman" w:cs="Times New Roman"/>
              <w:noProof/>
              <w:sz w:val="24"/>
              <w:szCs w:val="24"/>
            </w:rPr>
            <w:t>(DeSilva-Ranasinghe n.d., 39)</w:t>
          </w:r>
          <w:r>
            <w:rPr>
              <w:rFonts w:ascii="Times New Roman" w:hAnsi="Times New Roman" w:cs="Times New Roman"/>
              <w:sz w:val="24"/>
              <w:szCs w:val="24"/>
            </w:rPr>
            <w:fldChar w:fldCharType="end"/>
          </w:r>
        </w:sdtContent>
      </w:sdt>
      <w:r>
        <w:rPr>
          <w:rFonts w:ascii="Times New Roman" w:hAnsi="Times New Roman" w:cs="Times New Roman"/>
          <w:sz w:val="24"/>
          <w:szCs w:val="24"/>
        </w:rPr>
        <w:t>.  The general’s assessment was far from accurate.</w:t>
      </w:r>
      <w:r>
        <w:rPr>
          <w:rFonts w:ascii="Times New Roman" w:hAnsi="Times New Roman" w:cs="Times New Roman"/>
          <w:sz w:val="24"/>
          <w:szCs w:val="24"/>
        </w:rPr>
        <w:tab/>
      </w:r>
    </w:p>
    <w:p w14:paraId="663E217D" w14:textId="77777777" w:rsidR="00310E0A" w:rsidRPr="00111509" w:rsidRDefault="00DF0AC2" w:rsidP="00DF5B40">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t xml:space="preserve">In June 2009 the LTTE established the Provisional Transitional Government of Tamil Eelam (PTG); the LTTE government in exile </w:t>
      </w:r>
      <w:sdt>
        <w:sdtPr>
          <w:rPr>
            <w:rFonts w:ascii="Times New Roman" w:hAnsi="Times New Roman" w:cs="Times New Roman"/>
            <w:sz w:val="24"/>
            <w:szCs w:val="24"/>
          </w:rPr>
          <w:id w:val="1736124893"/>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DeS \p 41 \l 1033 </w:instrText>
          </w:r>
          <w:r>
            <w:rPr>
              <w:rFonts w:ascii="Times New Roman" w:hAnsi="Times New Roman" w:cs="Times New Roman"/>
              <w:sz w:val="24"/>
              <w:szCs w:val="24"/>
            </w:rPr>
            <w:fldChar w:fldCharType="separate"/>
          </w:r>
          <w:r w:rsidRPr="00954D29">
            <w:rPr>
              <w:rFonts w:ascii="Times New Roman" w:hAnsi="Times New Roman" w:cs="Times New Roman"/>
              <w:noProof/>
              <w:sz w:val="24"/>
              <w:szCs w:val="24"/>
            </w:rPr>
            <w:t>(DeSilva-Ranasinghe n.d., 41)</w:t>
          </w:r>
          <w:r>
            <w:rPr>
              <w:rFonts w:ascii="Times New Roman" w:hAnsi="Times New Roman" w:cs="Times New Roman"/>
              <w:sz w:val="24"/>
              <w:szCs w:val="24"/>
            </w:rPr>
            <w:fldChar w:fldCharType="end"/>
          </w:r>
        </w:sdtContent>
      </w:sdt>
      <w:r>
        <w:rPr>
          <w:rFonts w:ascii="Times New Roman" w:hAnsi="Times New Roman" w:cs="Times New Roman"/>
          <w:sz w:val="24"/>
          <w:szCs w:val="24"/>
        </w:rPr>
        <w:t>.  The military defeat of the LTTE on Sri Lanka did not</w:t>
      </w:r>
      <w:r w:rsidR="00166DCF">
        <w:rPr>
          <w:rFonts w:ascii="Times New Roman" w:hAnsi="Times New Roman" w:cs="Times New Roman"/>
          <w:sz w:val="24"/>
          <w:szCs w:val="24"/>
        </w:rPr>
        <w:t>, therefore</w:t>
      </w:r>
      <w:r w:rsidR="00EB5569">
        <w:rPr>
          <w:rFonts w:ascii="Times New Roman" w:hAnsi="Times New Roman" w:cs="Times New Roman"/>
          <w:sz w:val="24"/>
          <w:szCs w:val="24"/>
        </w:rPr>
        <w:t xml:space="preserve"> defeat</w:t>
      </w:r>
      <w:r>
        <w:rPr>
          <w:rFonts w:ascii="Times New Roman" w:hAnsi="Times New Roman" w:cs="Times New Roman"/>
          <w:sz w:val="24"/>
          <w:szCs w:val="24"/>
        </w:rPr>
        <w:t xml:space="preserve"> the </w:t>
      </w:r>
      <w:r w:rsidR="00EB5569">
        <w:rPr>
          <w:rFonts w:ascii="Times New Roman" w:hAnsi="Times New Roman" w:cs="Times New Roman"/>
          <w:sz w:val="24"/>
          <w:szCs w:val="24"/>
        </w:rPr>
        <w:t>group.  The movement of the Tamil insurgency</w:t>
      </w:r>
      <w:r>
        <w:rPr>
          <w:rFonts w:ascii="Times New Roman" w:hAnsi="Times New Roman" w:cs="Times New Roman"/>
          <w:sz w:val="24"/>
          <w:szCs w:val="24"/>
        </w:rPr>
        <w:t xml:space="preserve"> did not disappear; it simply adapted to the loss of its primary base of operations. </w:t>
      </w:r>
      <w:r w:rsidR="00D11414">
        <w:rPr>
          <w:rFonts w:ascii="Times New Roman" w:hAnsi="Times New Roman" w:cs="Times New Roman"/>
          <w:sz w:val="24"/>
          <w:szCs w:val="24"/>
        </w:rPr>
        <w:t>This is mostly due to the</w:t>
      </w:r>
      <w:r>
        <w:rPr>
          <w:rFonts w:ascii="Times New Roman" w:hAnsi="Times New Roman" w:cs="Times New Roman"/>
          <w:sz w:val="24"/>
          <w:szCs w:val="24"/>
        </w:rPr>
        <w:t xml:space="preserve"> </w:t>
      </w:r>
      <w:r w:rsidR="00D11414">
        <w:rPr>
          <w:rFonts w:ascii="Times New Roman" w:hAnsi="Times New Roman" w:cs="Times New Roman"/>
          <w:sz w:val="24"/>
          <w:szCs w:val="24"/>
        </w:rPr>
        <w:t>strong sense of Tamil nationalist ideology ingrained not only within the Tamil population in Sri</w:t>
      </w:r>
      <w:r w:rsidR="005D1666">
        <w:rPr>
          <w:rFonts w:ascii="Times New Roman" w:hAnsi="Times New Roman" w:cs="Times New Roman"/>
          <w:sz w:val="24"/>
          <w:szCs w:val="24"/>
        </w:rPr>
        <w:t xml:space="preserve"> L</w:t>
      </w:r>
      <w:r w:rsidR="00D11414">
        <w:rPr>
          <w:rFonts w:ascii="Times New Roman" w:hAnsi="Times New Roman" w:cs="Times New Roman"/>
          <w:sz w:val="24"/>
          <w:szCs w:val="24"/>
        </w:rPr>
        <w:t>anka but also among overseas</w:t>
      </w:r>
      <w:r w:rsidR="004441C6" w:rsidRPr="004441C6">
        <w:rPr>
          <w:rFonts w:ascii="Times New Roman" w:hAnsi="Times New Roman" w:cs="Times New Roman"/>
          <w:sz w:val="24"/>
          <w:szCs w:val="24"/>
        </w:rPr>
        <w:t xml:space="preserve"> </w:t>
      </w:r>
      <w:r w:rsidR="004441C6">
        <w:rPr>
          <w:rFonts w:ascii="Times New Roman" w:hAnsi="Times New Roman" w:cs="Times New Roman"/>
          <w:sz w:val="24"/>
          <w:szCs w:val="24"/>
        </w:rPr>
        <w:t>Tamils</w:t>
      </w:r>
      <w:r w:rsidR="00D11414">
        <w:rPr>
          <w:rFonts w:ascii="Times New Roman" w:hAnsi="Times New Roman" w:cs="Times New Roman"/>
          <w:sz w:val="24"/>
          <w:szCs w:val="24"/>
        </w:rPr>
        <w:t xml:space="preserve">. </w:t>
      </w:r>
      <w:r>
        <w:rPr>
          <w:rFonts w:ascii="Times New Roman" w:hAnsi="Times New Roman" w:cs="Times New Roman"/>
          <w:sz w:val="24"/>
          <w:szCs w:val="24"/>
        </w:rPr>
        <w:t xml:space="preserve">Current estimates place the Tamil diaspora between 850,000 and 1,000,000 persons.  The largest segment is believed to reside in Canada; however, groups exist in both the United States and Europe as well </w:t>
      </w:r>
      <w:sdt>
        <w:sdtPr>
          <w:rPr>
            <w:rFonts w:ascii="Times New Roman" w:hAnsi="Times New Roman" w:cs="Times New Roman"/>
            <w:sz w:val="24"/>
            <w:szCs w:val="24"/>
          </w:rPr>
          <w:id w:val="1503092412"/>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DeS12 \p 207 \l 1033 </w:instrText>
          </w:r>
          <w:r>
            <w:rPr>
              <w:rFonts w:ascii="Times New Roman" w:hAnsi="Times New Roman" w:cs="Times New Roman"/>
              <w:sz w:val="24"/>
              <w:szCs w:val="24"/>
            </w:rPr>
            <w:fldChar w:fldCharType="separate"/>
          </w:r>
          <w:r w:rsidRPr="00313BD1">
            <w:rPr>
              <w:rFonts w:ascii="Times New Roman" w:hAnsi="Times New Roman" w:cs="Times New Roman"/>
              <w:noProof/>
              <w:sz w:val="24"/>
              <w:szCs w:val="24"/>
            </w:rPr>
            <w:t>(De Silva 2012, 207)</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Additionally, the LTTE works through dozens of shell organizations in at least 30 countries, which provide financial support to the group </w:t>
      </w:r>
      <w:sdt>
        <w:sdtPr>
          <w:rPr>
            <w:rFonts w:ascii="Times New Roman" w:hAnsi="Times New Roman" w:cs="Times New Roman"/>
            <w:sz w:val="24"/>
            <w:szCs w:val="24"/>
          </w:rPr>
          <w:id w:val="1303583813"/>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DeS \p 40 \l 1033 </w:instrText>
          </w:r>
          <w:r>
            <w:rPr>
              <w:rFonts w:ascii="Times New Roman" w:hAnsi="Times New Roman" w:cs="Times New Roman"/>
              <w:sz w:val="24"/>
              <w:szCs w:val="24"/>
            </w:rPr>
            <w:fldChar w:fldCharType="separate"/>
          </w:r>
          <w:r w:rsidRPr="00313BD1">
            <w:rPr>
              <w:rFonts w:ascii="Times New Roman" w:hAnsi="Times New Roman" w:cs="Times New Roman"/>
              <w:noProof/>
              <w:sz w:val="24"/>
              <w:szCs w:val="24"/>
            </w:rPr>
            <w:t>(DeSilva-Ranasinghe n.d., 40)</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Like Al Qaeda and other terrorist organizations, the LTTE failed to dissolve </w:t>
      </w:r>
      <w:r w:rsidR="004441C6">
        <w:rPr>
          <w:rFonts w:ascii="Times New Roman" w:hAnsi="Times New Roman" w:cs="Times New Roman"/>
          <w:sz w:val="24"/>
          <w:szCs w:val="24"/>
        </w:rPr>
        <w:t xml:space="preserve">by </w:t>
      </w:r>
      <w:r>
        <w:rPr>
          <w:rFonts w:ascii="Times New Roman" w:hAnsi="Times New Roman" w:cs="Times New Roman"/>
          <w:sz w:val="24"/>
          <w:szCs w:val="24"/>
        </w:rPr>
        <w:t xml:space="preserve">a military defeat; albeit a significant one.  The belief system of the ethnic minority of Sri Lanka boasts international support from Tamil people around the world.  The Sri Lankan government absolutely defeated the largest military wing of the organization; however, they are far from defeating the group.  The ideology of the people continues to exist and thrive </w:t>
      </w:r>
      <w:r w:rsidR="00EB5569">
        <w:rPr>
          <w:rFonts w:ascii="Times New Roman" w:hAnsi="Times New Roman" w:cs="Times New Roman"/>
          <w:sz w:val="24"/>
          <w:szCs w:val="24"/>
        </w:rPr>
        <w:t>though</w:t>
      </w:r>
      <w:r w:rsidR="004441C6">
        <w:rPr>
          <w:rFonts w:ascii="Times New Roman" w:hAnsi="Times New Roman" w:cs="Times New Roman"/>
          <w:sz w:val="24"/>
          <w:szCs w:val="24"/>
        </w:rPr>
        <w:t xml:space="preserve"> </w:t>
      </w:r>
      <w:r>
        <w:rPr>
          <w:rFonts w:ascii="Times New Roman" w:hAnsi="Times New Roman" w:cs="Times New Roman"/>
          <w:sz w:val="24"/>
          <w:szCs w:val="24"/>
        </w:rPr>
        <w:t>in a decentralized manner.  The possibility of a resurgent and potentially stronger armed group of Tamil fighters is likely, if not inev</w:t>
      </w:r>
      <w:r w:rsidR="00111509">
        <w:rPr>
          <w:rFonts w:ascii="Times New Roman" w:hAnsi="Times New Roman" w:cs="Times New Roman"/>
          <w:sz w:val="24"/>
          <w:szCs w:val="24"/>
        </w:rPr>
        <w:t>itable.</w:t>
      </w:r>
    </w:p>
    <w:p w14:paraId="7897A1AE" w14:textId="77777777" w:rsidR="00DF0AC2" w:rsidRDefault="00DF0AC2" w:rsidP="00DF5B40">
      <w:pPr>
        <w:pStyle w:val="ListParagraph"/>
        <w:spacing w:line="480" w:lineRule="auto"/>
        <w:ind w:left="0"/>
        <w:rPr>
          <w:rFonts w:ascii="Times New Roman" w:hAnsi="Times New Roman" w:cs="Times New Roman"/>
          <w:b/>
          <w:sz w:val="24"/>
          <w:szCs w:val="24"/>
        </w:rPr>
      </w:pPr>
      <w:r w:rsidRPr="00DF0AC2">
        <w:rPr>
          <w:rFonts w:ascii="Times New Roman" w:hAnsi="Times New Roman" w:cs="Times New Roman"/>
          <w:b/>
          <w:sz w:val="24"/>
          <w:szCs w:val="24"/>
        </w:rPr>
        <w:lastRenderedPageBreak/>
        <w:t>The United States</w:t>
      </w:r>
    </w:p>
    <w:p w14:paraId="6C229847" w14:textId="2C620AC0" w:rsidR="00FE1A52" w:rsidRDefault="00FE1A52" w:rsidP="00DF5B40">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t xml:space="preserve">To truly appreciate the power of ideology, one cannot overlook the United States of America.  The nation was born out of the </w:t>
      </w:r>
      <w:r w:rsidR="009D60D4">
        <w:rPr>
          <w:rFonts w:ascii="Times New Roman" w:hAnsi="Times New Roman" w:cs="Times New Roman"/>
          <w:sz w:val="24"/>
          <w:szCs w:val="24"/>
        </w:rPr>
        <w:t xml:space="preserve">devotion </w:t>
      </w:r>
      <w:r>
        <w:rPr>
          <w:rFonts w:ascii="Times New Roman" w:hAnsi="Times New Roman" w:cs="Times New Roman"/>
          <w:sz w:val="24"/>
          <w:szCs w:val="24"/>
        </w:rPr>
        <w:t xml:space="preserve">to an ideology that eventually led it into a war </w:t>
      </w:r>
      <w:r w:rsidR="00CA511D">
        <w:rPr>
          <w:rFonts w:ascii="Times New Roman" w:hAnsi="Times New Roman" w:cs="Times New Roman"/>
          <w:sz w:val="24"/>
          <w:szCs w:val="24"/>
        </w:rPr>
        <w:t>of independence</w:t>
      </w:r>
      <w:r>
        <w:rPr>
          <w:rFonts w:ascii="Times New Roman" w:hAnsi="Times New Roman" w:cs="Times New Roman"/>
          <w:sz w:val="24"/>
          <w:szCs w:val="24"/>
        </w:rPr>
        <w:t xml:space="preserve">.  Though the shot at Concord Bridge marked the start of the American Revolution, it was certainly not the cause of it.  Similar to the other </w:t>
      </w:r>
      <w:r w:rsidR="00CA511D">
        <w:rPr>
          <w:rFonts w:ascii="Times New Roman" w:hAnsi="Times New Roman" w:cs="Times New Roman"/>
          <w:sz w:val="24"/>
          <w:szCs w:val="24"/>
        </w:rPr>
        <w:t xml:space="preserve">aforementioned </w:t>
      </w:r>
      <w:r>
        <w:rPr>
          <w:rFonts w:ascii="Times New Roman" w:hAnsi="Times New Roman" w:cs="Times New Roman"/>
          <w:sz w:val="24"/>
          <w:szCs w:val="24"/>
        </w:rPr>
        <w:t xml:space="preserve">organizations, the American Patriots refused to separate themselves from a set of beliefs and values.  The </w:t>
      </w:r>
      <w:r w:rsidR="005D5780">
        <w:rPr>
          <w:rFonts w:ascii="Times New Roman" w:hAnsi="Times New Roman" w:cs="Times New Roman"/>
          <w:sz w:val="24"/>
          <w:szCs w:val="24"/>
        </w:rPr>
        <w:t>commitment to</w:t>
      </w:r>
      <w:r>
        <w:rPr>
          <w:rFonts w:ascii="Times New Roman" w:hAnsi="Times New Roman" w:cs="Times New Roman"/>
          <w:sz w:val="24"/>
          <w:szCs w:val="24"/>
        </w:rPr>
        <w:t xml:space="preserve"> their ideology eventually led the people to war; not unlike many of the conflicts we witness today.  The American Revolution was about a perception of right and wrong, equal and unequal, fair and unfair.  The coloni</w:t>
      </w:r>
      <w:r w:rsidR="00407CE0">
        <w:rPr>
          <w:rFonts w:ascii="Times New Roman" w:hAnsi="Times New Roman" w:cs="Times New Roman"/>
          <w:sz w:val="24"/>
          <w:szCs w:val="24"/>
        </w:rPr>
        <w:t>alists</w:t>
      </w:r>
      <w:r>
        <w:rPr>
          <w:rFonts w:ascii="Times New Roman" w:hAnsi="Times New Roman" w:cs="Times New Roman"/>
          <w:sz w:val="24"/>
          <w:szCs w:val="24"/>
        </w:rPr>
        <w:t xml:space="preserve"> and the British government possessed </w:t>
      </w:r>
      <w:r w:rsidR="005D5780">
        <w:rPr>
          <w:rFonts w:ascii="Times New Roman" w:hAnsi="Times New Roman" w:cs="Times New Roman"/>
          <w:sz w:val="24"/>
          <w:szCs w:val="24"/>
        </w:rPr>
        <w:t>divergent</w:t>
      </w:r>
      <w:r>
        <w:rPr>
          <w:rFonts w:ascii="Times New Roman" w:hAnsi="Times New Roman" w:cs="Times New Roman"/>
          <w:sz w:val="24"/>
          <w:szCs w:val="24"/>
        </w:rPr>
        <w:t xml:space="preserve"> views on these matters; </w:t>
      </w:r>
      <w:r w:rsidR="005D5780">
        <w:rPr>
          <w:rFonts w:ascii="Times New Roman" w:hAnsi="Times New Roman" w:cs="Times New Roman"/>
          <w:sz w:val="24"/>
          <w:szCs w:val="24"/>
        </w:rPr>
        <w:t xml:space="preserve">and </w:t>
      </w:r>
      <w:r>
        <w:rPr>
          <w:rFonts w:ascii="Times New Roman" w:hAnsi="Times New Roman" w:cs="Times New Roman"/>
          <w:sz w:val="24"/>
          <w:szCs w:val="24"/>
        </w:rPr>
        <w:t xml:space="preserve">their core held beliefs were in conflict.  Ideology set in motion the war </w:t>
      </w:r>
      <w:r w:rsidR="005D5780">
        <w:rPr>
          <w:rFonts w:ascii="Times New Roman" w:hAnsi="Times New Roman" w:cs="Times New Roman"/>
          <w:sz w:val="24"/>
          <w:szCs w:val="24"/>
        </w:rPr>
        <w:t xml:space="preserve">of </w:t>
      </w:r>
      <w:r>
        <w:rPr>
          <w:rFonts w:ascii="Times New Roman" w:hAnsi="Times New Roman" w:cs="Times New Roman"/>
          <w:sz w:val="24"/>
          <w:szCs w:val="24"/>
        </w:rPr>
        <w:t xml:space="preserve">independence and would be the centerpiece for the next major American conflict nearly one hundred years later. </w:t>
      </w:r>
    </w:p>
    <w:p w14:paraId="0638D69B" w14:textId="48433E11" w:rsidR="00FE1A52" w:rsidRDefault="00FE1A52" w:rsidP="00DF5B40">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t>Like the revolution, the American Civil War came down to two sets of beliefs.  Though the war can be attributed to several factors, in its most simplistic terms the North and South failed to agree</w:t>
      </w:r>
      <w:r w:rsidR="00EB5569">
        <w:rPr>
          <w:rFonts w:ascii="Times New Roman" w:hAnsi="Times New Roman" w:cs="Times New Roman"/>
          <w:sz w:val="24"/>
          <w:szCs w:val="24"/>
        </w:rPr>
        <w:t xml:space="preserve"> on the future of the nation.  </w:t>
      </w:r>
      <w:r>
        <w:rPr>
          <w:rFonts w:ascii="Times New Roman" w:hAnsi="Times New Roman" w:cs="Times New Roman"/>
          <w:sz w:val="24"/>
          <w:szCs w:val="24"/>
        </w:rPr>
        <w:t xml:space="preserve">The Union and the Confederacy each held a core set of beliefs that they were willing to go to war over.  This is not to say that either was right or wrong, but each believed the true and correct path was the one they chose.  The war was eventually won by the Union; however, this did not end the contention among the states.  President Abraham Lincoln was killed by a southern sympathizer who refused to abandon the southern ideology.  Even today, one can witness </w:t>
      </w:r>
      <w:r w:rsidR="009D60D4">
        <w:rPr>
          <w:rFonts w:ascii="Times New Roman" w:hAnsi="Times New Roman" w:cs="Times New Roman"/>
          <w:sz w:val="24"/>
          <w:szCs w:val="24"/>
        </w:rPr>
        <w:t>C</w:t>
      </w:r>
      <w:r>
        <w:rPr>
          <w:rFonts w:ascii="Times New Roman" w:hAnsi="Times New Roman" w:cs="Times New Roman"/>
          <w:sz w:val="24"/>
          <w:szCs w:val="24"/>
        </w:rPr>
        <w:t xml:space="preserve">onfederate flags flying all throughout the southern United States.  It was not until 2015 that the state of South Carolina officially removed the confederate flag from its state </w:t>
      </w:r>
      <w:r>
        <w:rPr>
          <w:rFonts w:ascii="Times New Roman" w:hAnsi="Times New Roman" w:cs="Times New Roman"/>
          <w:sz w:val="24"/>
          <w:szCs w:val="24"/>
        </w:rPr>
        <w:lastRenderedPageBreak/>
        <w:t xml:space="preserve">capital.  The fall of the Confederacy did not equate to the removal of its core held beliefs from modern American society. </w:t>
      </w:r>
    </w:p>
    <w:p w14:paraId="4D8DA0B2" w14:textId="5DCB1692" w:rsidR="00FE1A52" w:rsidRDefault="00FE1A52" w:rsidP="00DF5B40">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t xml:space="preserve">Though the </w:t>
      </w:r>
      <w:r w:rsidR="009D60D4">
        <w:rPr>
          <w:rFonts w:ascii="Times New Roman" w:hAnsi="Times New Roman" w:cs="Times New Roman"/>
          <w:sz w:val="24"/>
          <w:szCs w:val="24"/>
        </w:rPr>
        <w:t>C</w:t>
      </w:r>
      <w:r>
        <w:rPr>
          <w:rFonts w:ascii="Times New Roman" w:hAnsi="Times New Roman" w:cs="Times New Roman"/>
          <w:sz w:val="24"/>
          <w:szCs w:val="24"/>
        </w:rPr>
        <w:t xml:space="preserve">ivil </w:t>
      </w:r>
      <w:r w:rsidR="009D60D4">
        <w:rPr>
          <w:rFonts w:ascii="Times New Roman" w:hAnsi="Times New Roman" w:cs="Times New Roman"/>
          <w:sz w:val="24"/>
          <w:szCs w:val="24"/>
        </w:rPr>
        <w:t>W</w:t>
      </w:r>
      <w:r>
        <w:rPr>
          <w:rFonts w:ascii="Times New Roman" w:hAnsi="Times New Roman" w:cs="Times New Roman"/>
          <w:sz w:val="24"/>
          <w:szCs w:val="24"/>
        </w:rPr>
        <w:t xml:space="preserve">ar was the last major internal conflict in the United States, the power of dissenting ideologies continues to exist.  The United States still deals with groups that possess ideologies contrary to mainstream society.  In the 1930s the nation contended with prohibition.  Alcohol use became an issue that divided the nation on a core set of beliefs to the point that the United States was forced to repeal a constitutional amendment.   Today, drug use continues to be debated in public forums.  Some states such as Washington and Colorado have already legalized certain drugs due to political pressure despite use and possession still being criminalized under federal law.  Drugs and alcohol aside, Americans hold unwavering beliefs in everything from religion to politics.  A </w:t>
      </w:r>
      <w:r w:rsidR="00AD6B9D">
        <w:rPr>
          <w:rFonts w:ascii="Times New Roman" w:hAnsi="Times New Roman" w:cs="Times New Roman"/>
          <w:sz w:val="24"/>
          <w:szCs w:val="24"/>
        </w:rPr>
        <w:t>recent poll indicated American R</w:t>
      </w:r>
      <w:r>
        <w:rPr>
          <w:rFonts w:ascii="Times New Roman" w:hAnsi="Times New Roman" w:cs="Times New Roman"/>
          <w:sz w:val="24"/>
          <w:szCs w:val="24"/>
        </w:rPr>
        <w:t>epublicans were so supportive of fighting terrorism they were willing to bomb an Arabic city which existed only in a Disney movie.</w:t>
      </w:r>
      <w:r>
        <w:rPr>
          <w:rStyle w:val="FootnoteReference"/>
          <w:rFonts w:ascii="Times New Roman" w:hAnsi="Times New Roman" w:cs="Times New Roman"/>
          <w:sz w:val="24"/>
          <w:szCs w:val="24"/>
        </w:rPr>
        <w:footnoteReference w:id="8"/>
      </w:r>
      <w:r>
        <w:rPr>
          <w:rFonts w:ascii="Times New Roman" w:hAnsi="Times New Roman" w:cs="Times New Roman"/>
          <w:sz w:val="24"/>
          <w:szCs w:val="24"/>
        </w:rPr>
        <w:t xml:space="preserve">  To say that ideologies are reserved for zealots who refuse to abandon a cause is incorrect.  We all have a set of beliefs; most of which we refuse to relinquish.  </w:t>
      </w:r>
    </w:p>
    <w:p w14:paraId="4D5AA2D5" w14:textId="77777777" w:rsidR="00DF0AC2" w:rsidRDefault="00FE1A52" w:rsidP="00DF5B40">
      <w:pPr>
        <w:pStyle w:val="ListParagraph"/>
        <w:spacing w:line="480" w:lineRule="auto"/>
        <w:ind w:left="0"/>
        <w:rPr>
          <w:rFonts w:ascii="Times New Roman" w:hAnsi="Times New Roman" w:cs="Times New Roman"/>
          <w:b/>
          <w:sz w:val="24"/>
          <w:szCs w:val="24"/>
        </w:rPr>
      </w:pPr>
      <w:r w:rsidRPr="00FE1A52">
        <w:rPr>
          <w:rFonts w:ascii="Times New Roman" w:hAnsi="Times New Roman" w:cs="Times New Roman"/>
          <w:b/>
          <w:sz w:val="24"/>
          <w:szCs w:val="24"/>
        </w:rPr>
        <w:t>The Defeat of Nazi Germany and Socialism</w:t>
      </w:r>
    </w:p>
    <w:p w14:paraId="29259AE0" w14:textId="77777777" w:rsidR="00FE1A52" w:rsidRDefault="00FE1A52" w:rsidP="00DF5B40">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t>The defeat of Nazi Germany in World War II is an example referenced at times as a total defeat.  This is another instance, however, where a military defeat of the majority did not destroy the ideology associated with it.  Though Nazi Germany was soundly defeated by the Allies and their national socialist regime essentially destroyed, we continue t</w:t>
      </w:r>
      <w:r w:rsidR="003948B1">
        <w:rPr>
          <w:rFonts w:ascii="Times New Roman" w:hAnsi="Times New Roman" w:cs="Times New Roman"/>
          <w:sz w:val="24"/>
          <w:szCs w:val="24"/>
        </w:rPr>
        <w:t>o witness remnants of the Nazi i</w:t>
      </w:r>
      <w:r>
        <w:rPr>
          <w:rFonts w:ascii="Times New Roman" w:hAnsi="Times New Roman" w:cs="Times New Roman"/>
          <w:sz w:val="24"/>
          <w:szCs w:val="24"/>
        </w:rPr>
        <w:t xml:space="preserve">deology, even today.   The National Socialist </w:t>
      </w:r>
      <w:r>
        <w:rPr>
          <w:rFonts w:ascii="Times New Roman" w:hAnsi="Times New Roman" w:cs="Times New Roman"/>
          <w:sz w:val="24"/>
          <w:szCs w:val="24"/>
        </w:rPr>
        <w:lastRenderedPageBreak/>
        <w:t>Movement currently exists in the United States and a nu</w:t>
      </w:r>
      <w:r w:rsidR="006E752D">
        <w:rPr>
          <w:rFonts w:ascii="Times New Roman" w:hAnsi="Times New Roman" w:cs="Times New Roman"/>
          <w:sz w:val="24"/>
          <w:szCs w:val="24"/>
        </w:rPr>
        <w:t>mber of other nations.  Arguably</w:t>
      </w:r>
      <w:r>
        <w:rPr>
          <w:rFonts w:ascii="Times New Roman" w:hAnsi="Times New Roman" w:cs="Times New Roman"/>
          <w:sz w:val="24"/>
          <w:szCs w:val="24"/>
        </w:rPr>
        <w:t xml:space="preserve"> this group is</w:t>
      </w:r>
      <w:r w:rsidR="00763C38">
        <w:rPr>
          <w:rFonts w:ascii="Times New Roman" w:hAnsi="Times New Roman" w:cs="Times New Roman"/>
          <w:sz w:val="24"/>
          <w:szCs w:val="24"/>
        </w:rPr>
        <w:t xml:space="preserve"> small in numbers and</w:t>
      </w:r>
      <w:r>
        <w:rPr>
          <w:rFonts w:ascii="Times New Roman" w:hAnsi="Times New Roman" w:cs="Times New Roman"/>
          <w:sz w:val="24"/>
          <w:szCs w:val="24"/>
        </w:rPr>
        <w:t xml:space="preserve"> no threat </w:t>
      </w:r>
      <w:r w:rsidR="00763C38">
        <w:rPr>
          <w:rFonts w:ascii="Times New Roman" w:hAnsi="Times New Roman" w:cs="Times New Roman"/>
          <w:sz w:val="24"/>
          <w:szCs w:val="24"/>
        </w:rPr>
        <w:t>to the</w:t>
      </w:r>
      <w:r w:rsidR="00FA1E1D">
        <w:rPr>
          <w:rFonts w:ascii="Times New Roman" w:hAnsi="Times New Roman" w:cs="Times New Roman"/>
          <w:sz w:val="24"/>
          <w:szCs w:val="24"/>
        </w:rPr>
        <w:t xml:space="preserve"> society, b</w:t>
      </w:r>
      <w:r w:rsidR="00763C38">
        <w:rPr>
          <w:rFonts w:ascii="Times New Roman" w:hAnsi="Times New Roman" w:cs="Times New Roman"/>
          <w:sz w:val="24"/>
          <w:szCs w:val="24"/>
        </w:rPr>
        <w:t>ut i</w:t>
      </w:r>
      <w:r>
        <w:rPr>
          <w:rFonts w:ascii="Times New Roman" w:hAnsi="Times New Roman" w:cs="Times New Roman"/>
          <w:sz w:val="24"/>
          <w:szCs w:val="24"/>
        </w:rPr>
        <w:t xml:space="preserve">t does show that the </w:t>
      </w:r>
      <w:r w:rsidR="00E65B2A">
        <w:rPr>
          <w:rFonts w:ascii="Times New Roman" w:hAnsi="Times New Roman" w:cs="Times New Roman"/>
          <w:sz w:val="24"/>
          <w:szCs w:val="24"/>
        </w:rPr>
        <w:t>Nazi i</w:t>
      </w:r>
      <w:r>
        <w:rPr>
          <w:rFonts w:ascii="Times New Roman" w:hAnsi="Times New Roman" w:cs="Times New Roman"/>
          <w:sz w:val="24"/>
          <w:szCs w:val="24"/>
        </w:rPr>
        <w:t xml:space="preserve">deology was not destroyed with the fall of Germany in World War II.  It continues to exist in spite of an enormous military defeat and the condemnation of the ideology around the world.  Though considered a hate group by mainstream society, the beliefs of this organization remain completely legitimate to its members.  </w:t>
      </w:r>
    </w:p>
    <w:p w14:paraId="22B34085" w14:textId="77777777" w:rsidR="00FE1A52" w:rsidRDefault="00FE1A52" w:rsidP="00DF5B40">
      <w:pPr>
        <w:pStyle w:val="ListParagraph"/>
        <w:spacing w:line="480" w:lineRule="auto"/>
        <w:ind w:left="0"/>
        <w:rPr>
          <w:rFonts w:ascii="Times New Roman" w:hAnsi="Times New Roman" w:cs="Times New Roman"/>
          <w:b/>
          <w:sz w:val="24"/>
          <w:szCs w:val="24"/>
        </w:rPr>
      </w:pPr>
      <w:r>
        <w:rPr>
          <w:rFonts w:ascii="Times New Roman" w:hAnsi="Times New Roman" w:cs="Times New Roman"/>
          <w:b/>
          <w:sz w:val="24"/>
          <w:szCs w:val="24"/>
        </w:rPr>
        <w:t>Ideology and Terrorism</w:t>
      </w:r>
    </w:p>
    <w:p w14:paraId="51BEEA2F" w14:textId="08E8CFBA" w:rsidR="00FE1A52" w:rsidRDefault="00FE1A52" w:rsidP="00DF5B40">
      <w:pPr>
        <w:spacing w:line="480" w:lineRule="auto"/>
        <w:rPr>
          <w:rFonts w:ascii="Times New Roman" w:hAnsi="Times New Roman" w:cs="Times New Roman"/>
          <w:sz w:val="24"/>
          <w:szCs w:val="24"/>
        </w:rPr>
      </w:pPr>
      <w:r>
        <w:rPr>
          <w:rFonts w:ascii="Times New Roman" w:hAnsi="Times New Roman" w:cs="Times New Roman"/>
          <w:sz w:val="24"/>
          <w:szCs w:val="24"/>
        </w:rPr>
        <w:tab/>
        <w:t>The intent of this chapter was to examine the power of ideologies.  As noted by political economist Robert Gilpin “</w:t>
      </w:r>
      <w:r w:rsidRPr="007714C4">
        <w:rPr>
          <w:rFonts w:ascii="Times New Roman" w:hAnsi="Times New Roman" w:cs="Times New Roman"/>
          <w:sz w:val="24"/>
          <w:szCs w:val="24"/>
        </w:rPr>
        <w:t>Unfortunately, we do not yet live</w:t>
      </w:r>
      <w:r>
        <w:rPr>
          <w:rFonts w:ascii="Times New Roman" w:hAnsi="Times New Roman" w:cs="Times New Roman"/>
          <w:sz w:val="24"/>
          <w:szCs w:val="24"/>
        </w:rPr>
        <w:t xml:space="preserve"> in a global civic culture, and </w:t>
      </w:r>
      <w:r w:rsidRPr="007714C4">
        <w:rPr>
          <w:rFonts w:ascii="Times New Roman" w:hAnsi="Times New Roman" w:cs="Times New Roman"/>
          <w:sz w:val="24"/>
          <w:szCs w:val="24"/>
        </w:rPr>
        <w:t>few common values unite all the peoples of the world. Identity and</w:t>
      </w:r>
      <w:r>
        <w:rPr>
          <w:rFonts w:ascii="Times New Roman" w:hAnsi="Times New Roman" w:cs="Times New Roman"/>
          <w:sz w:val="24"/>
          <w:szCs w:val="24"/>
        </w:rPr>
        <w:t xml:space="preserve"> </w:t>
      </w:r>
      <w:r w:rsidRPr="007714C4">
        <w:rPr>
          <w:rFonts w:ascii="Times New Roman" w:hAnsi="Times New Roman" w:cs="Times New Roman"/>
          <w:sz w:val="24"/>
          <w:szCs w:val="24"/>
        </w:rPr>
        <w:t>loyalties are still national or even local, ethnic, and racial</w:t>
      </w:r>
      <w:r>
        <w:rPr>
          <w:rFonts w:ascii="Times New Roman" w:hAnsi="Times New Roman" w:cs="Times New Roman"/>
          <w:sz w:val="24"/>
          <w:szCs w:val="24"/>
        </w:rPr>
        <w:t>”</w:t>
      </w:r>
      <w:sdt>
        <w:sdtPr>
          <w:rPr>
            <w:rFonts w:ascii="Times New Roman" w:hAnsi="Times New Roman" w:cs="Times New Roman"/>
            <w:sz w:val="24"/>
            <w:szCs w:val="24"/>
          </w:rPr>
          <w:id w:val="-210584315"/>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Gil01 \p 402 \l 1033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7714C4">
            <w:rPr>
              <w:rFonts w:ascii="Times New Roman" w:hAnsi="Times New Roman" w:cs="Times New Roman"/>
              <w:noProof/>
              <w:sz w:val="24"/>
              <w:szCs w:val="24"/>
            </w:rPr>
            <w:t>(Gilpin 2001, 402)</w:t>
          </w:r>
          <w:r>
            <w:rPr>
              <w:rFonts w:ascii="Times New Roman" w:hAnsi="Times New Roman" w:cs="Times New Roman"/>
              <w:sz w:val="24"/>
              <w:szCs w:val="24"/>
            </w:rPr>
            <w:fldChar w:fldCharType="end"/>
          </w:r>
        </w:sdtContent>
      </w:sdt>
      <w:r>
        <w:rPr>
          <w:rFonts w:ascii="Times New Roman" w:hAnsi="Times New Roman" w:cs="Times New Roman"/>
          <w:sz w:val="24"/>
          <w:szCs w:val="24"/>
        </w:rPr>
        <w:t>.  Today, as throughout history, each person, nation, organization, or group possesses its own set of values and beliefs that they hold as correct and true.  Every group is right in their convictions and every group is wrong; it all depends on where one stands.  The ideals and actions that seem inexcusable to one group are perfectly legitimate and acceptable to another.  To convince a group of the wrongfulness of their beliefs is unlikely, if not impossible.  The previous</w:t>
      </w:r>
      <w:r w:rsidR="00DC3859">
        <w:rPr>
          <w:rFonts w:ascii="Times New Roman" w:hAnsi="Times New Roman" w:cs="Times New Roman"/>
          <w:sz w:val="24"/>
          <w:szCs w:val="24"/>
        </w:rPr>
        <w:t>ly</w:t>
      </w:r>
      <w:r>
        <w:rPr>
          <w:rFonts w:ascii="Times New Roman" w:hAnsi="Times New Roman" w:cs="Times New Roman"/>
          <w:sz w:val="24"/>
          <w:szCs w:val="24"/>
        </w:rPr>
        <w:t xml:space="preserve"> mentioned examples demonstrate the perseverance of an ideology despite significant military and political adversity.  A nation can kill or capture people, but not a set of ideas; which is why they continue to exist.  Terrorism today is simply a manifestation of an ideology.  It results from a set of beliefs of its followers that is core to their being; it is </w:t>
      </w:r>
      <w:r w:rsidR="002D1D78">
        <w:rPr>
          <w:rFonts w:ascii="Times New Roman" w:hAnsi="Times New Roman" w:cs="Times New Roman"/>
          <w:sz w:val="24"/>
          <w:szCs w:val="24"/>
        </w:rPr>
        <w:t>difficult to change</w:t>
      </w:r>
      <w:r>
        <w:rPr>
          <w:rFonts w:ascii="Times New Roman" w:hAnsi="Times New Roman" w:cs="Times New Roman"/>
          <w:sz w:val="24"/>
          <w:szCs w:val="24"/>
        </w:rPr>
        <w:t xml:space="preserve">.  Therefore to combat terrorism today by attempting to address and influence the religious ideology which is at its root is a difficult, if not impossible, strategy.  So then, what can be done to counter international </w:t>
      </w:r>
      <w:r>
        <w:rPr>
          <w:rFonts w:ascii="Times New Roman" w:hAnsi="Times New Roman" w:cs="Times New Roman"/>
          <w:sz w:val="24"/>
          <w:szCs w:val="24"/>
        </w:rPr>
        <w:lastRenderedPageBreak/>
        <w:t>terrorism if one is likely never able to change the ideological root causes?  A potential answer exists with one of the founding fathers of the United States – you manage the effects</w:t>
      </w:r>
      <w:r w:rsidR="008F4996">
        <w:rPr>
          <w:rFonts w:ascii="Times New Roman" w:hAnsi="Times New Roman" w:cs="Times New Roman"/>
          <w:sz w:val="24"/>
          <w:szCs w:val="24"/>
        </w:rPr>
        <w:t>.</w:t>
      </w:r>
    </w:p>
    <w:p w14:paraId="242AEBEF" w14:textId="77777777" w:rsidR="00B73A07" w:rsidRDefault="00B73A07" w:rsidP="00DF5B40">
      <w:pPr>
        <w:spacing w:line="480" w:lineRule="auto"/>
        <w:jc w:val="center"/>
        <w:rPr>
          <w:rFonts w:ascii="Times New Roman" w:hAnsi="Times New Roman" w:cs="Times New Roman"/>
          <w:b/>
          <w:sz w:val="24"/>
          <w:szCs w:val="24"/>
        </w:rPr>
      </w:pPr>
    </w:p>
    <w:p w14:paraId="1DAA0804" w14:textId="77777777" w:rsidR="00906177" w:rsidRDefault="00906177" w:rsidP="00DF5B40">
      <w:pPr>
        <w:spacing w:line="480" w:lineRule="auto"/>
        <w:jc w:val="center"/>
        <w:rPr>
          <w:rFonts w:ascii="Times New Roman" w:hAnsi="Times New Roman" w:cs="Times New Roman"/>
          <w:b/>
          <w:sz w:val="24"/>
          <w:szCs w:val="24"/>
        </w:rPr>
      </w:pPr>
    </w:p>
    <w:p w14:paraId="1F025347" w14:textId="77777777" w:rsidR="00030204" w:rsidRDefault="00030204" w:rsidP="00DF5B40">
      <w:pPr>
        <w:spacing w:line="480" w:lineRule="auto"/>
        <w:jc w:val="center"/>
        <w:rPr>
          <w:rFonts w:ascii="Times New Roman" w:hAnsi="Times New Roman" w:cs="Times New Roman"/>
          <w:b/>
          <w:sz w:val="24"/>
          <w:szCs w:val="24"/>
        </w:rPr>
      </w:pPr>
    </w:p>
    <w:p w14:paraId="37418BC2" w14:textId="77777777" w:rsidR="00030204" w:rsidRDefault="00030204" w:rsidP="00DF5B40">
      <w:pPr>
        <w:spacing w:line="480" w:lineRule="auto"/>
        <w:jc w:val="center"/>
        <w:rPr>
          <w:rFonts w:ascii="Times New Roman" w:hAnsi="Times New Roman" w:cs="Times New Roman"/>
          <w:b/>
          <w:sz w:val="24"/>
          <w:szCs w:val="24"/>
        </w:rPr>
      </w:pPr>
    </w:p>
    <w:p w14:paraId="689B5775" w14:textId="77777777" w:rsidR="00030204" w:rsidRDefault="00030204" w:rsidP="00DF5B40">
      <w:pPr>
        <w:spacing w:line="480" w:lineRule="auto"/>
        <w:jc w:val="center"/>
        <w:rPr>
          <w:rFonts w:ascii="Times New Roman" w:hAnsi="Times New Roman" w:cs="Times New Roman"/>
          <w:b/>
          <w:sz w:val="24"/>
          <w:szCs w:val="24"/>
        </w:rPr>
      </w:pPr>
    </w:p>
    <w:p w14:paraId="2A77165F" w14:textId="77777777" w:rsidR="00111509" w:rsidRDefault="00111509" w:rsidP="00DF5B40">
      <w:pPr>
        <w:spacing w:line="480" w:lineRule="auto"/>
        <w:jc w:val="center"/>
        <w:rPr>
          <w:rFonts w:ascii="Times New Roman" w:hAnsi="Times New Roman" w:cs="Times New Roman"/>
          <w:b/>
          <w:sz w:val="24"/>
          <w:szCs w:val="24"/>
        </w:rPr>
      </w:pPr>
    </w:p>
    <w:p w14:paraId="35A1FF72" w14:textId="77777777" w:rsidR="00111509" w:rsidRDefault="00111509" w:rsidP="00DF5B40">
      <w:pPr>
        <w:spacing w:line="480" w:lineRule="auto"/>
        <w:jc w:val="center"/>
        <w:rPr>
          <w:rFonts w:ascii="Times New Roman" w:hAnsi="Times New Roman" w:cs="Times New Roman"/>
          <w:b/>
          <w:sz w:val="24"/>
          <w:szCs w:val="24"/>
        </w:rPr>
      </w:pPr>
    </w:p>
    <w:p w14:paraId="22D19674" w14:textId="77777777" w:rsidR="00111509" w:rsidRDefault="00111509" w:rsidP="00DF5B40">
      <w:pPr>
        <w:spacing w:line="480" w:lineRule="auto"/>
        <w:jc w:val="center"/>
        <w:rPr>
          <w:rFonts w:ascii="Times New Roman" w:hAnsi="Times New Roman" w:cs="Times New Roman"/>
          <w:b/>
          <w:sz w:val="24"/>
          <w:szCs w:val="24"/>
        </w:rPr>
      </w:pPr>
    </w:p>
    <w:p w14:paraId="5D85920B" w14:textId="77777777" w:rsidR="00111509" w:rsidRDefault="00111509" w:rsidP="00DF5B40">
      <w:pPr>
        <w:spacing w:line="480" w:lineRule="auto"/>
        <w:jc w:val="center"/>
        <w:rPr>
          <w:rFonts w:ascii="Times New Roman" w:hAnsi="Times New Roman" w:cs="Times New Roman"/>
          <w:b/>
          <w:sz w:val="24"/>
          <w:szCs w:val="24"/>
        </w:rPr>
      </w:pPr>
    </w:p>
    <w:p w14:paraId="684088C9" w14:textId="77777777" w:rsidR="00111509" w:rsidRDefault="00111509" w:rsidP="00DF5B40">
      <w:pPr>
        <w:spacing w:line="480" w:lineRule="auto"/>
        <w:jc w:val="center"/>
        <w:rPr>
          <w:rFonts w:ascii="Times New Roman" w:hAnsi="Times New Roman" w:cs="Times New Roman"/>
          <w:b/>
          <w:sz w:val="24"/>
          <w:szCs w:val="24"/>
        </w:rPr>
      </w:pPr>
    </w:p>
    <w:p w14:paraId="0ECC6A3A" w14:textId="77777777" w:rsidR="00111509" w:rsidRDefault="00111509" w:rsidP="00DF5B40">
      <w:pPr>
        <w:spacing w:line="480" w:lineRule="auto"/>
        <w:jc w:val="center"/>
        <w:rPr>
          <w:rFonts w:ascii="Times New Roman" w:hAnsi="Times New Roman" w:cs="Times New Roman"/>
          <w:b/>
          <w:sz w:val="24"/>
          <w:szCs w:val="24"/>
        </w:rPr>
      </w:pPr>
    </w:p>
    <w:p w14:paraId="5313F96D" w14:textId="77777777" w:rsidR="00111509" w:rsidRDefault="00111509" w:rsidP="00DF5B40">
      <w:pPr>
        <w:spacing w:line="480" w:lineRule="auto"/>
        <w:jc w:val="center"/>
        <w:rPr>
          <w:rFonts w:ascii="Times New Roman" w:hAnsi="Times New Roman" w:cs="Times New Roman"/>
          <w:b/>
          <w:sz w:val="24"/>
          <w:szCs w:val="24"/>
        </w:rPr>
      </w:pPr>
    </w:p>
    <w:p w14:paraId="4054B9F1" w14:textId="77777777" w:rsidR="00111509" w:rsidRDefault="00111509" w:rsidP="00DF5B40">
      <w:pPr>
        <w:spacing w:line="480" w:lineRule="auto"/>
        <w:jc w:val="center"/>
        <w:rPr>
          <w:rFonts w:ascii="Times New Roman" w:hAnsi="Times New Roman" w:cs="Times New Roman"/>
          <w:b/>
          <w:sz w:val="24"/>
          <w:szCs w:val="24"/>
        </w:rPr>
      </w:pPr>
    </w:p>
    <w:p w14:paraId="0D6E293F" w14:textId="77777777" w:rsidR="00111509" w:rsidRDefault="00111509" w:rsidP="00DF5B40">
      <w:pPr>
        <w:spacing w:line="480" w:lineRule="auto"/>
        <w:jc w:val="center"/>
        <w:rPr>
          <w:rFonts w:ascii="Times New Roman" w:hAnsi="Times New Roman" w:cs="Times New Roman"/>
          <w:b/>
          <w:sz w:val="24"/>
          <w:szCs w:val="24"/>
        </w:rPr>
      </w:pPr>
    </w:p>
    <w:p w14:paraId="56310F6E" w14:textId="77777777" w:rsidR="00FA1E1D" w:rsidRDefault="00FA1E1D" w:rsidP="00DF5B40">
      <w:pPr>
        <w:spacing w:line="480" w:lineRule="auto"/>
        <w:jc w:val="center"/>
        <w:rPr>
          <w:rFonts w:ascii="Times New Roman" w:hAnsi="Times New Roman" w:cs="Times New Roman"/>
          <w:b/>
          <w:sz w:val="24"/>
          <w:szCs w:val="24"/>
        </w:rPr>
      </w:pPr>
    </w:p>
    <w:p w14:paraId="67E91109" w14:textId="77777777" w:rsidR="00B73A07" w:rsidRDefault="00B35AFB" w:rsidP="00DF5B40">
      <w:pPr>
        <w:spacing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CHAPTER 2</w:t>
      </w:r>
    </w:p>
    <w:p w14:paraId="733F72D6" w14:textId="77777777" w:rsidR="008F4996" w:rsidRDefault="00B73A07" w:rsidP="00DF5B40">
      <w:pPr>
        <w:spacing w:line="480" w:lineRule="auto"/>
        <w:jc w:val="center"/>
        <w:rPr>
          <w:rFonts w:ascii="Times New Roman" w:hAnsi="Times New Roman" w:cs="Times New Roman"/>
          <w:b/>
          <w:sz w:val="24"/>
          <w:szCs w:val="24"/>
        </w:rPr>
      </w:pPr>
      <w:r>
        <w:rPr>
          <w:rFonts w:ascii="Times New Roman" w:hAnsi="Times New Roman" w:cs="Times New Roman"/>
          <w:b/>
          <w:sz w:val="24"/>
          <w:szCs w:val="24"/>
        </w:rPr>
        <w:t>KILL OR CAPTURE – ADDRESSING THE EFFECTS OF TERRORISM</w:t>
      </w:r>
    </w:p>
    <w:p w14:paraId="64258383" w14:textId="77777777" w:rsidR="008F4996" w:rsidRDefault="008F4996" w:rsidP="00DF5B40">
      <w:pPr>
        <w:spacing w:line="48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After the American Revolution and</w:t>
      </w:r>
      <w:r w:rsidR="001D3852">
        <w:rPr>
          <w:rFonts w:ascii="Times New Roman" w:hAnsi="Times New Roman" w:cs="Times New Roman"/>
          <w:sz w:val="24"/>
          <w:szCs w:val="24"/>
        </w:rPr>
        <w:t xml:space="preserve"> independence of </w:t>
      </w:r>
      <w:r>
        <w:rPr>
          <w:rFonts w:ascii="Times New Roman" w:hAnsi="Times New Roman" w:cs="Times New Roman"/>
          <w:sz w:val="24"/>
          <w:szCs w:val="24"/>
        </w:rPr>
        <w:t xml:space="preserve">the United States from Great Britain, Alexander Hamilton, James Madison, and John Jay begin composing what </w:t>
      </w:r>
      <w:r w:rsidR="00906177">
        <w:rPr>
          <w:rFonts w:ascii="Times New Roman" w:hAnsi="Times New Roman" w:cs="Times New Roman"/>
          <w:sz w:val="24"/>
          <w:szCs w:val="24"/>
        </w:rPr>
        <w:t>beca</w:t>
      </w:r>
      <w:r>
        <w:rPr>
          <w:rFonts w:ascii="Times New Roman" w:hAnsi="Times New Roman" w:cs="Times New Roman"/>
          <w:sz w:val="24"/>
          <w:szCs w:val="24"/>
        </w:rPr>
        <w:t xml:space="preserve">me known as the Federalist Papers.  The intent of these documents was to gain popular support for the ratification of the United States Constitution.  Federalist 10, written by Madison, intended to promote the concept of a republic form of governance.  Madison contended this was an ideal that would prevent dissention among different ideological groups and the formation of divisions within the young nation </w:t>
      </w:r>
      <w:sdt>
        <w:sdtPr>
          <w:rPr>
            <w:rFonts w:ascii="Times New Roman" w:hAnsi="Times New Roman" w:cs="Times New Roman"/>
            <w:sz w:val="24"/>
            <w:szCs w:val="24"/>
          </w:rPr>
          <w:id w:val="1630210295"/>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Mad871 \l 1033 </w:instrText>
          </w:r>
          <w:r>
            <w:rPr>
              <w:rFonts w:ascii="Times New Roman" w:hAnsi="Times New Roman" w:cs="Times New Roman"/>
              <w:sz w:val="24"/>
              <w:szCs w:val="24"/>
            </w:rPr>
            <w:fldChar w:fldCharType="separate"/>
          </w:r>
          <w:r w:rsidRPr="00D61E0B">
            <w:rPr>
              <w:rFonts w:ascii="Times New Roman" w:hAnsi="Times New Roman" w:cs="Times New Roman"/>
              <w:noProof/>
              <w:sz w:val="24"/>
              <w:szCs w:val="24"/>
            </w:rPr>
            <w:t>(Madison 1787)</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Though Madison never specifically uses the </w:t>
      </w:r>
      <w:r w:rsidR="001D3852">
        <w:rPr>
          <w:rFonts w:ascii="Times New Roman" w:hAnsi="Times New Roman" w:cs="Times New Roman"/>
          <w:sz w:val="24"/>
          <w:szCs w:val="24"/>
        </w:rPr>
        <w:t xml:space="preserve">word </w:t>
      </w:r>
      <w:r>
        <w:rPr>
          <w:rFonts w:ascii="Times New Roman" w:hAnsi="Times New Roman" w:cs="Times New Roman"/>
          <w:sz w:val="24"/>
          <w:szCs w:val="24"/>
        </w:rPr>
        <w:t>‘ideology,’ in the context of the document his definition of a faction bases itself on the sets of beliefs created by an ideology.  For Madison</w:t>
      </w:r>
      <w:r w:rsidR="001D3852">
        <w:rPr>
          <w:rFonts w:ascii="Times New Roman" w:hAnsi="Times New Roman" w:cs="Times New Roman"/>
          <w:sz w:val="24"/>
          <w:szCs w:val="24"/>
        </w:rPr>
        <w:t>,</w:t>
      </w:r>
      <w:r>
        <w:rPr>
          <w:rFonts w:ascii="Times New Roman" w:hAnsi="Times New Roman" w:cs="Times New Roman"/>
          <w:sz w:val="24"/>
          <w:szCs w:val="24"/>
        </w:rPr>
        <w:t xml:space="preserve"> a faction is “a number of citizens, whether amounting to a majority or a minority of the whole, who are united and actuated by some common impulse</w:t>
      </w:r>
      <w:r w:rsidR="003948B1">
        <w:rPr>
          <w:rFonts w:ascii="Times New Roman" w:hAnsi="Times New Roman" w:cs="Times New Roman"/>
          <w:sz w:val="24"/>
          <w:szCs w:val="24"/>
        </w:rPr>
        <w:t xml:space="preserve"> of passion, or of interest, ad</w:t>
      </w:r>
      <w:r>
        <w:rPr>
          <w:rFonts w:ascii="Times New Roman" w:hAnsi="Times New Roman" w:cs="Times New Roman"/>
          <w:sz w:val="24"/>
          <w:szCs w:val="24"/>
        </w:rPr>
        <w:t>versed to the rights of other citizens, or to the permanent and aggregate interests of the community”</w:t>
      </w:r>
      <w:sdt>
        <w:sdtPr>
          <w:rPr>
            <w:rFonts w:ascii="Times New Roman" w:hAnsi="Times New Roman" w:cs="Times New Roman"/>
            <w:sz w:val="24"/>
            <w:szCs w:val="24"/>
          </w:rPr>
          <w:id w:val="-1204476037"/>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Mad871 \l 1033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586D86">
            <w:rPr>
              <w:rFonts w:ascii="Times New Roman" w:hAnsi="Times New Roman" w:cs="Times New Roman"/>
              <w:noProof/>
              <w:sz w:val="24"/>
              <w:szCs w:val="24"/>
            </w:rPr>
            <w:t>(Madison 1787)</w:t>
          </w:r>
          <w:r>
            <w:rPr>
              <w:rFonts w:ascii="Times New Roman" w:hAnsi="Times New Roman" w:cs="Times New Roman"/>
              <w:sz w:val="24"/>
              <w:szCs w:val="24"/>
            </w:rPr>
            <w:fldChar w:fldCharType="end"/>
          </w:r>
        </w:sdtContent>
      </w:sdt>
      <w:r>
        <w:rPr>
          <w:rFonts w:ascii="Times New Roman" w:hAnsi="Times New Roman" w:cs="Times New Roman"/>
          <w:sz w:val="24"/>
          <w:szCs w:val="24"/>
        </w:rPr>
        <w:t>.  Factions possess a shared set of beliefs and ideas that serve as the basis for action.  The problem with factions for Madison is very similar with the problems of ideologically driven groups today.  It is difficult to effect or to change, as further demonstrated by Madison’s writing.</w:t>
      </w:r>
    </w:p>
    <w:p w14:paraId="0E331787" w14:textId="77777777" w:rsidR="008F4996" w:rsidRDefault="008F4996" w:rsidP="00DF5B40">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Madison argued </w:t>
      </w:r>
      <w:r w:rsidR="00275349">
        <w:rPr>
          <w:rFonts w:ascii="Times New Roman" w:hAnsi="Times New Roman" w:cs="Times New Roman"/>
          <w:sz w:val="24"/>
          <w:szCs w:val="24"/>
        </w:rPr>
        <w:t xml:space="preserve">that </w:t>
      </w:r>
      <w:r>
        <w:rPr>
          <w:rFonts w:ascii="Times New Roman" w:hAnsi="Times New Roman" w:cs="Times New Roman"/>
          <w:sz w:val="24"/>
          <w:szCs w:val="24"/>
        </w:rPr>
        <w:t xml:space="preserve">there are two ways to deal with factions or for </w:t>
      </w:r>
      <w:r w:rsidR="00275349">
        <w:rPr>
          <w:rFonts w:ascii="Times New Roman" w:hAnsi="Times New Roman" w:cs="Times New Roman"/>
          <w:sz w:val="24"/>
          <w:szCs w:val="24"/>
        </w:rPr>
        <w:t xml:space="preserve">the </w:t>
      </w:r>
      <w:r>
        <w:rPr>
          <w:rFonts w:ascii="Times New Roman" w:hAnsi="Times New Roman" w:cs="Times New Roman"/>
          <w:sz w:val="24"/>
          <w:szCs w:val="24"/>
        </w:rPr>
        <w:t xml:space="preserve">purpose of this argument, ideologies.  A nation can address the causes or the effects.  In dealing with the causes, which are based on the beliefs of a particular group, a nation can either quell their speech and liberty of the group or compel all groups to share the same set of beliefs.  </w:t>
      </w:r>
      <w:r>
        <w:rPr>
          <w:rFonts w:ascii="Times New Roman" w:hAnsi="Times New Roman" w:cs="Times New Roman"/>
          <w:sz w:val="24"/>
          <w:szCs w:val="24"/>
        </w:rPr>
        <w:lastRenderedPageBreak/>
        <w:t>Attempting to silence a group, according to Madison, violate</w:t>
      </w:r>
      <w:r w:rsidR="00275349">
        <w:rPr>
          <w:rFonts w:ascii="Times New Roman" w:hAnsi="Times New Roman" w:cs="Times New Roman"/>
          <w:sz w:val="24"/>
          <w:szCs w:val="24"/>
        </w:rPr>
        <w:t>s</w:t>
      </w:r>
      <w:r>
        <w:rPr>
          <w:rFonts w:ascii="Times New Roman" w:hAnsi="Times New Roman" w:cs="Times New Roman"/>
          <w:sz w:val="24"/>
          <w:szCs w:val="24"/>
        </w:rPr>
        <w:t xml:space="preserve"> the very principles of liberty.  Alternatively, forcing everyone to share a set of beliefs </w:t>
      </w:r>
      <w:r w:rsidR="00275349">
        <w:rPr>
          <w:rFonts w:ascii="Times New Roman" w:hAnsi="Times New Roman" w:cs="Times New Roman"/>
          <w:sz w:val="24"/>
          <w:szCs w:val="24"/>
        </w:rPr>
        <w:t xml:space="preserve">is </w:t>
      </w:r>
      <w:r>
        <w:rPr>
          <w:rFonts w:ascii="Times New Roman" w:hAnsi="Times New Roman" w:cs="Times New Roman"/>
          <w:sz w:val="24"/>
          <w:szCs w:val="24"/>
        </w:rPr>
        <w:t>both ridiculous and impossible</w:t>
      </w:r>
      <w:sdt>
        <w:sdtPr>
          <w:rPr>
            <w:rFonts w:ascii="Times New Roman" w:hAnsi="Times New Roman" w:cs="Times New Roman"/>
            <w:sz w:val="24"/>
            <w:szCs w:val="24"/>
          </w:rPr>
          <w:id w:val="-1078745846"/>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Mad871 \l 1033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D61E0B">
            <w:rPr>
              <w:rFonts w:ascii="Times New Roman" w:hAnsi="Times New Roman" w:cs="Times New Roman"/>
              <w:noProof/>
              <w:sz w:val="24"/>
              <w:szCs w:val="24"/>
            </w:rPr>
            <w:t>(Madison 1787)</w:t>
          </w:r>
          <w:r>
            <w:rPr>
              <w:rFonts w:ascii="Times New Roman" w:hAnsi="Times New Roman" w:cs="Times New Roman"/>
              <w:sz w:val="24"/>
              <w:szCs w:val="24"/>
            </w:rPr>
            <w:fldChar w:fldCharType="end"/>
          </w:r>
        </w:sdtContent>
      </w:sdt>
      <w:r>
        <w:rPr>
          <w:rFonts w:ascii="Times New Roman" w:hAnsi="Times New Roman" w:cs="Times New Roman"/>
          <w:sz w:val="24"/>
          <w:szCs w:val="24"/>
        </w:rPr>
        <w:t>.  The</w:t>
      </w:r>
      <w:r w:rsidR="006E752D">
        <w:rPr>
          <w:rFonts w:ascii="Times New Roman" w:hAnsi="Times New Roman" w:cs="Times New Roman"/>
          <w:sz w:val="24"/>
          <w:szCs w:val="24"/>
        </w:rPr>
        <w:t>refore, it only seemed rational</w:t>
      </w:r>
      <w:r>
        <w:rPr>
          <w:rFonts w:ascii="Times New Roman" w:hAnsi="Times New Roman" w:cs="Times New Roman"/>
          <w:sz w:val="24"/>
          <w:szCs w:val="24"/>
        </w:rPr>
        <w:t xml:space="preserve"> to deal with the effects of factions and dissent.  </w:t>
      </w:r>
    </w:p>
    <w:p w14:paraId="591A4ED6" w14:textId="62C3F0C7" w:rsidR="008F4996" w:rsidRDefault="008F4996" w:rsidP="00DF5B40">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James Madison and his contemporaries recognized the power of a set of beliefs.  Attempting to change or alter the core held values of an entire people </w:t>
      </w:r>
      <w:r w:rsidR="002D1D78">
        <w:rPr>
          <w:rFonts w:ascii="Times New Roman" w:hAnsi="Times New Roman" w:cs="Times New Roman"/>
          <w:sz w:val="24"/>
          <w:szCs w:val="24"/>
        </w:rPr>
        <w:t xml:space="preserve">would be a formidable obstacle.  </w:t>
      </w:r>
      <w:r>
        <w:rPr>
          <w:rFonts w:ascii="Times New Roman" w:hAnsi="Times New Roman" w:cs="Times New Roman"/>
          <w:sz w:val="24"/>
          <w:szCs w:val="24"/>
        </w:rPr>
        <w:t xml:space="preserve">This rationale ties directly back to the previous argument regarding ideology.  The ideologies of non-state actors far outlived the actors themselves.  Despite overwhelming government and political opposition, the beliefs held by these groups continued to exist.  Madison knew it was nearly impossible to change a person’s beliefs.  His solution, as with the solution against today’s actors, was simple and logical; manage the effects to your best ability.  The kill or capture operations conducted by the United States and many other nations in the past and even today can only manage the effects of ideologies, history has proven it.  If this is the case, then potentially kill or capture is doing exactly what it was intended to do.  </w:t>
      </w:r>
    </w:p>
    <w:p w14:paraId="614F5BCE" w14:textId="4560DD4B" w:rsidR="008F4996" w:rsidRDefault="008F4996" w:rsidP="00DF5B40">
      <w:pPr>
        <w:spacing w:line="480" w:lineRule="auto"/>
        <w:rPr>
          <w:rFonts w:ascii="Times New Roman" w:hAnsi="Times New Roman" w:cs="Times New Roman"/>
          <w:sz w:val="24"/>
          <w:szCs w:val="24"/>
        </w:rPr>
      </w:pPr>
      <w:r>
        <w:rPr>
          <w:rFonts w:ascii="Times New Roman" w:hAnsi="Times New Roman" w:cs="Times New Roman"/>
          <w:sz w:val="24"/>
          <w:szCs w:val="24"/>
        </w:rPr>
        <w:tab/>
        <w:t>The despised ‘whack a mole’ strategy and assertion that the kill or capture operations will never defeat terrorism is potentially the wrong lens through which to view these operations.  In 2011 the Federal Bureau of Investigation along with local law enforcement agencies conducted nearly 130 arrests of members of the American Mafia; the largest single takedown in FBI history.  According to the FBI</w:t>
      </w:r>
      <w:r w:rsidR="008149EF">
        <w:rPr>
          <w:rFonts w:ascii="Times New Roman" w:hAnsi="Times New Roman" w:cs="Times New Roman"/>
          <w:sz w:val="24"/>
          <w:szCs w:val="24"/>
        </w:rPr>
        <w:t>,</w:t>
      </w:r>
      <w:r>
        <w:rPr>
          <w:rFonts w:ascii="Times New Roman" w:hAnsi="Times New Roman" w:cs="Times New Roman"/>
          <w:sz w:val="24"/>
          <w:szCs w:val="24"/>
        </w:rPr>
        <w:t xml:space="preserve"> the arrests are expected to seriously ‘disrupt’ some of the crime family operations </w:t>
      </w:r>
      <w:sdt>
        <w:sdtPr>
          <w:rPr>
            <w:rFonts w:ascii="Times New Roman" w:hAnsi="Times New Roman" w:cs="Times New Roman"/>
            <w:sz w:val="24"/>
            <w:szCs w:val="24"/>
          </w:rPr>
          <w:id w:val="896392222"/>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Maf11 \l 1033 </w:instrText>
          </w:r>
          <w:r>
            <w:rPr>
              <w:rFonts w:ascii="Times New Roman" w:hAnsi="Times New Roman" w:cs="Times New Roman"/>
              <w:sz w:val="24"/>
              <w:szCs w:val="24"/>
            </w:rPr>
            <w:fldChar w:fldCharType="separate"/>
          </w:r>
          <w:r w:rsidRPr="00D8443C">
            <w:rPr>
              <w:rFonts w:ascii="Times New Roman" w:hAnsi="Times New Roman" w:cs="Times New Roman"/>
              <w:noProof/>
              <w:sz w:val="24"/>
              <w:szCs w:val="24"/>
            </w:rPr>
            <w:t>(Mafia Takedown 2011)</w:t>
          </w:r>
          <w:r>
            <w:rPr>
              <w:rFonts w:ascii="Times New Roman" w:hAnsi="Times New Roman" w:cs="Times New Roman"/>
              <w:sz w:val="24"/>
              <w:szCs w:val="24"/>
            </w:rPr>
            <w:fldChar w:fldCharType="end"/>
          </w:r>
        </w:sdtContent>
      </w:sdt>
      <w:r>
        <w:rPr>
          <w:rFonts w:ascii="Times New Roman" w:hAnsi="Times New Roman" w:cs="Times New Roman"/>
          <w:sz w:val="24"/>
          <w:szCs w:val="24"/>
        </w:rPr>
        <w:t>.  The assessment by the FBI is critical in understanding crime and terrorism.  The belief that any organization is going to holistically defeat cr</w:t>
      </w:r>
      <w:r w:rsidR="00504FF5">
        <w:rPr>
          <w:rFonts w:ascii="Times New Roman" w:hAnsi="Times New Roman" w:cs="Times New Roman"/>
          <w:sz w:val="24"/>
          <w:szCs w:val="24"/>
        </w:rPr>
        <w:t xml:space="preserve">ime in the world is ridiculous.  </w:t>
      </w:r>
      <w:r w:rsidR="002D1D78">
        <w:rPr>
          <w:rFonts w:ascii="Times New Roman" w:hAnsi="Times New Roman" w:cs="Times New Roman"/>
          <w:sz w:val="24"/>
          <w:szCs w:val="24"/>
        </w:rPr>
        <w:t xml:space="preserve">The FBI </w:t>
      </w:r>
      <w:r w:rsidR="002D1D78">
        <w:rPr>
          <w:rFonts w:ascii="Times New Roman" w:hAnsi="Times New Roman" w:cs="Times New Roman"/>
          <w:sz w:val="24"/>
          <w:szCs w:val="24"/>
        </w:rPr>
        <w:lastRenderedPageBreak/>
        <w:t xml:space="preserve">recognizes this in its assessment of the mafia.  </w:t>
      </w:r>
      <w:r>
        <w:rPr>
          <w:rFonts w:ascii="Times New Roman" w:hAnsi="Times New Roman" w:cs="Times New Roman"/>
          <w:sz w:val="24"/>
          <w:szCs w:val="24"/>
        </w:rPr>
        <w:t xml:space="preserve">Terrorism is no different.  People conducting attacks against innocent persons in order to further their beliefs have existed for thousands of years.  The Sicarrii, an extremist group who fought the Roman occupation of Judea, are among the first recorded cases of terrorism, which occurred at the time of Jesus </w:t>
      </w:r>
      <w:sdt>
        <w:sdtPr>
          <w:rPr>
            <w:rFonts w:ascii="Times New Roman" w:hAnsi="Times New Roman" w:cs="Times New Roman"/>
            <w:sz w:val="24"/>
            <w:szCs w:val="24"/>
          </w:rPr>
          <w:id w:val="1998448264"/>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Kap11 \p 104 \l 1033 </w:instrText>
          </w:r>
          <w:r>
            <w:rPr>
              <w:rFonts w:ascii="Times New Roman" w:hAnsi="Times New Roman" w:cs="Times New Roman"/>
              <w:sz w:val="24"/>
              <w:szCs w:val="24"/>
            </w:rPr>
            <w:fldChar w:fldCharType="separate"/>
          </w:r>
          <w:r w:rsidRPr="008D59F9">
            <w:rPr>
              <w:rFonts w:ascii="Times New Roman" w:hAnsi="Times New Roman" w:cs="Times New Roman"/>
              <w:noProof/>
              <w:sz w:val="24"/>
              <w:szCs w:val="24"/>
            </w:rPr>
            <w:t>(Kaplan 2011, 104)</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Like crime, terrorism possesses a long history and an unforeseeable future.  At this point to contend that crime or terrorism could be defeated is unrealistic.  This again lends to Madison’s contention.  If a nation cannot defeat crime or terrorism, it must do its best to manage its effects.  </w:t>
      </w:r>
    </w:p>
    <w:p w14:paraId="3C81D58A" w14:textId="03DA8DEA" w:rsidR="006E1FB0" w:rsidRDefault="008F4996" w:rsidP="00DF5B40">
      <w:pPr>
        <w:spacing w:line="480" w:lineRule="auto"/>
        <w:rPr>
          <w:rFonts w:ascii="Times New Roman" w:hAnsi="Times New Roman" w:cs="Times New Roman"/>
          <w:sz w:val="24"/>
          <w:szCs w:val="24"/>
        </w:rPr>
      </w:pPr>
      <w:r>
        <w:rPr>
          <w:rFonts w:ascii="Times New Roman" w:hAnsi="Times New Roman" w:cs="Times New Roman"/>
          <w:sz w:val="24"/>
          <w:szCs w:val="24"/>
        </w:rPr>
        <w:tab/>
      </w:r>
      <w:r w:rsidR="006E1FB0">
        <w:rPr>
          <w:rFonts w:ascii="Times New Roman" w:hAnsi="Times New Roman" w:cs="Times New Roman"/>
          <w:sz w:val="24"/>
          <w:szCs w:val="24"/>
        </w:rPr>
        <w:t xml:space="preserve">To be clear, this paper in no way asserts that James Madison or any of the United States founding fathers advocated killing or detainment to manage the effects of dissenting factions.  The assessment by Madison simply demonstrates the near impossibility of changing </w:t>
      </w:r>
      <w:r w:rsidR="0085354D">
        <w:rPr>
          <w:rFonts w:ascii="Times New Roman" w:hAnsi="Times New Roman" w:cs="Times New Roman"/>
          <w:sz w:val="24"/>
          <w:szCs w:val="24"/>
        </w:rPr>
        <w:t xml:space="preserve">a </w:t>
      </w:r>
      <w:r w:rsidR="006E1FB0">
        <w:rPr>
          <w:rFonts w:ascii="Times New Roman" w:hAnsi="Times New Roman" w:cs="Times New Roman"/>
          <w:sz w:val="24"/>
          <w:szCs w:val="24"/>
        </w:rPr>
        <w:t>group’s ideology.  This fact, which was witnessed in the United States during the American Revolution and American Civil War, continues to hold true today with other groups.  Contemporary terrorist organizations will not abandon their ideology despite global condemnation of their acts.  Again, it is central to who they are.  The critical departure from Madison’s argument comes in the definition of effects and the manner in which the nation address effects.  The effects of terrorism are terrorist attacks, which are intended to kill or injur</w:t>
      </w:r>
      <w:r w:rsidR="000A0CD8">
        <w:rPr>
          <w:rFonts w:ascii="Times New Roman" w:hAnsi="Times New Roman" w:cs="Times New Roman"/>
          <w:sz w:val="24"/>
          <w:szCs w:val="24"/>
        </w:rPr>
        <w:t>e</w:t>
      </w:r>
      <w:r w:rsidR="006E1FB0">
        <w:rPr>
          <w:rFonts w:ascii="Times New Roman" w:hAnsi="Times New Roman" w:cs="Times New Roman"/>
          <w:sz w:val="24"/>
          <w:szCs w:val="24"/>
        </w:rPr>
        <w:t xml:space="preserve"> to further an ideological objective.  The factions Madison spoke of may or may not have intended to use violence.  That is not central to this argument.  Madison believed that a particular form of government would alleviate the problems associated with factions.  In the war against terrorism, the United States and its allies do not have this luxury.  Managing the effects of a terrorist ideology requires in many instances the killing of people; something that Madison and his peers </w:t>
      </w:r>
      <w:r w:rsidR="006E1FB0">
        <w:rPr>
          <w:rFonts w:ascii="Times New Roman" w:hAnsi="Times New Roman" w:cs="Times New Roman"/>
          <w:sz w:val="24"/>
          <w:szCs w:val="24"/>
        </w:rPr>
        <w:lastRenderedPageBreak/>
        <w:t>did not have to contend with.  In choosing to kill however, it is essential that the United States or any nation ensure the decision is appropriate, precise, and proportional.</w:t>
      </w:r>
    </w:p>
    <w:p w14:paraId="5BE9D198" w14:textId="77777777" w:rsidR="008F4996" w:rsidRPr="006E1FB0" w:rsidRDefault="006E1FB0" w:rsidP="00DF5B40">
      <w:pPr>
        <w:spacing w:line="480" w:lineRule="auto"/>
        <w:rPr>
          <w:rFonts w:ascii="Times New Roman" w:hAnsi="Times New Roman" w:cs="Times New Roman"/>
          <w:b/>
          <w:sz w:val="24"/>
          <w:szCs w:val="24"/>
        </w:rPr>
      </w:pPr>
      <w:r w:rsidRPr="006E1FB0">
        <w:rPr>
          <w:rFonts w:ascii="Times New Roman" w:hAnsi="Times New Roman" w:cs="Times New Roman"/>
          <w:b/>
          <w:sz w:val="24"/>
          <w:szCs w:val="24"/>
        </w:rPr>
        <w:t>Measures of Success – Safety or Defeat</w:t>
      </w:r>
    </w:p>
    <w:p w14:paraId="341A927B" w14:textId="77777777" w:rsidR="00244AB1" w:rsidRDefault="006E1FB0" w:rsidP="00DF5B40">
      <w:pPr>
        <w:spacing w:line="480" w:lineRule="auto"/>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Since the United States began its Global War on Terrorism in 2001, the nation has yet to holistically defeat any terrorist organization.  Al Qaeda is alive and well in Pakistan, Yemen, and Central Africa; the Islamic State is in control of most of Eastern Syria and Western Iraq, and numerous other organizations continue to operate around the world.  Despite this fact, the nation has not witnessed a terrorist attack </w:t>
      </w:r>
      <w:r w:rsidR="005D7C1E">
        <w:rPr>
          <w:rFonts w:ascii="Times New Roman" w:hAnsi="Times New Roman" w:cs="Times New Roman"/>
          <w:sz w:val="24"/>
          <w:szCs w:val="24"/>
        </w:rPr>
        <w:t xml:space="preserve">of </w:t>
      </w:r>
      <w:r>
        <w:rPr>
          <w:rFonts w:ascii="Times New Roman" w:hAnsi="Times New Roman" w:cs="Times New Roman"/>
          <w:sz w:val="24"/>
          <w:szCs w:val="24"/>
        </w:rPr>
        <w:t>the scale of September 11</w:t>
      </w:r>
      <w:r w:rsidRPr="00ED1673">
        <w:rPr>
          <w:rFonts w:ascii="Times New Roman" w:hAnsi="Times New Roman" w:cs="Times New Roman"/>
          <w:sz w:val="24"/>
          <w:szCs w:val="24"/>
          <w:vertAlign w:val="superscript"/>
        </w:rPr>
        <w:t>th</w:t>
      </w:r>
      <w:r>
        <w:rPr>
          <w:rFonts w:ascii="Times New Roman" w:hAnsi="Times New Roman" w:cs="Times New Roman"/>
          <w:sz w:val="24"/>
          <w:szCs w:val="24"/>
        </w:rPr>
        <w:t xml:space="preserve"> since the inception of the war. The sustained combat operations by the United States around the world over the last fifteen years, combined with other protective measures</w:t>
      </w:r>
      <w:r>
        <w:rPr>
          <w:rStyle w:val="FootnoteReference"/>
          <w:rFonts w:ascii="Times New Roman" w:hAnsi="Times New Roman" w:cs="Times New Roman"/>
          <w:sz w:val="24"/>
          <w:szCs w:val="24"/>
        </w:rPr>
        <w:footnoteReference w:id="9"/>
      </w:r>
      <w:r>
        <w:rPr>
          <w:rFonts w:ascii="Times New Roman" w:hAnsi="Times New Roman" w:cs="Times New Roman"/>
          <w:sz w:val="24"/>
          <w:szCs w:val="24"/>
        </w:rPr>
        <w:t xml:space="preserve"> have largely kept Americans safe.  If the safety of the American people is the element with which we judge the success or failure of these operations, then kill or capture is successful.  </w:t>
      </w:r>
    </w:p>
    <w:p w14:paraId="7A723F7D" w14:textId="77777777" w:rsidR="006E1FB0" w:rsidRDefault="00244AB1" w:rsidP="00DF5B40">
      <w:pPr>
        <w:spacing w:line="480" w:lineRule="auto"/>
        <w:rPr>
          <w:rFonts w:ascii="Times New Roman" w:hAnsi="Times New Roman" w:cs="Times New Roman"/>
          <w:sz w:val="24"/>
          <w:szCs w:val="24"/>
        </w:rPr>
      </w:pPr>
      <w:r>
        <w:rPr>
          <w:rFonts w:ascii="Times New Roman" w:hAnsi="Times New Roman" w:cs="Times New Roman"/>
          <w:sz w:val="24"/>
          <w:szCs w:val="24"/>
        </w:rPr>
        <w:tab/>
      </w:r>
      <w:r w:rsidR="006E1FB0">
        <w:rPr>
          <w:rFonts w:ascii="Times New Roman" w:hAnsi="Times New Roman" w:cs="Times New Roman"/>
          <w:sz w:val="24"/>
          <w:szCs w:val="24"/>
        </w:rPr>
        <w:t xml:space="preserve">As </w:t>
      </w:r>
      <w:r w:rsidR="006D3D98">
        <w:rPr>
          <w:rFonts w:ascii="Times New Roman" w:hAnsi="Times New Roman" w:cs="Times New Roman"/>
          <w:sz w:val="24"/>
          <w:szCs w:val="24"/>
        </w:rPr>
        <w:t>mentioned earlier</w:t>
      </w:r>
      <w:r w:rsidR="006E1FB0">
        <w:rPr>
          <w:rFonts w:ascii="Times New Roman" w:hAnsi="Times New Roman" w:cs="Times New Roman"/>
          <w:sz w:val="24"/>
          <w:szCs w:val="24"/>
        </w:rPr>
        <w:t xml:space="preserve">, no nation is going to completely eliminate global terrorism.  Examining the number of terrorist attacks and damage they have caused </w:t>
      </w:r>
      <w:r w:rsidR="006D3D98">
        <w:rPr>
          <w:rFonts w:ascii="Times New Roman" w:hAnsi="Times New Roman" w:cs="Times New Roman"/>
          <w:sz w:val="24"/>
          <w:szCs w:val="24"/>
        </w:rPr>
        <w:t xml:space="preserve">to </w:t>
      </w:r>
      <w:r w:rsidR="006E1FB0">
        <w:rPr>
          <w:rFonts w:ascii="Times New Roman" w:hAnsi="Times New Roman" w:cs="Times New Roman"/>
          <w:sz w:val="24"/>
          <w:szCs w:val="24"/>
        </w:rPr>
        <w:t xml:space="preserve">the United States in comparison to other nations, America is exceptionally safe.  The number of Americans killed in terrorist attacks within the United States since September 11, 2001 is less than a hundred </w:t>
      </w:r>
      <w:sdt>
        <w:sdtPr>
          <w:rPr>
            <w:rFonts w:ascii="Times New Roman" w:hAnsi="Times New Roman" w:cs="Times New Roman"/>
            <w:sz w:val="24"/>
            <w:szCs w:val="24"/>
          </w:rPr>
          <w:id w:val="1720402449"/>
          <w:citation/>
        </w:sdtPr>
        <w:sdtEndPr/>
        <w:sdtContent>
          <w:r w:rsidR="006E1FB0">
            <w:rPr>
              <w:rFonts w:ascii="Times New Roman" w:hAnsi="Times New Roman" w:cs="Times New Roman"/>
              <w:sz w:val="24"/>
              <w:szCs w:val="24"/>
            </w:rPr>
            <w:fldChar w:fldCharType="begin"/>
          </w:r>
          <w:r w:rsidR="006E1FB0">
            <w:rPr>
              <w:rFonts w:ascii="Times New Roman" w:hAnsi="Times New Roman" w:cs="Times New Roman"/>
              <w:sz w:val="24"/>
              <w:szCs w:val="24"/>
            </w:rPr>
            <w:instrText xml:space="preserve"> CITATION Isl16 \l 1033 </w:instrText>
          </w:r>
          <w:r w:rsidR="006E1FB0">
            <w:rPr>
              <w:rFonts w:ascii="Times New Roman" w:hAnsi="Times New Roman" w:cs="Times New Roman"/>
              <w:sz w:val="24"/>
              <w:szCs w:val="24"/>
            </w:rPr>
            <w:fldChar w:fldCharType="separate"/>
          </w:r>
          <w:r w:rsidR="006E1FB0" w:rsidRPr="000A3EA3">
            <w:rPr>
              <w:rFonts w:ascii="Times New Roman" w:hAnsi="Times New Roman" w:cs="Times New Roman"/>
              <w:noProof/>
              <w:sz w:val="24"/>
              <w:szCs w:val="24"/>
            </w:rPr>
            <w:t>(Islamic Terrorist Attacks on American Soil 2016)</w:t>
          </w:r>
          <w:r w:rsidR="006E1FB0">
            <w:rPr>
              <w:rFonts w:ascii="Times New Roman" w:hAnsi="Times New Roman" w:cs="Times New Roman"/>
              <w:sz w:val="24"/>
              <w:szCs w:val="24"/>
            </w:rPr>
            <w:fldChar w:fldCharType="end"/>
          </w:r>
        </w:sdtContent>
      </w:sdt>
      <w:r w:rsidR="006E1FB0">
        <w:rPr>
          <w:rFonts w:ascii="Times New Roman" w:hAnsi="Times New Roman" w:cs="Times New Roman"/>
          <w:sz w:val="24"/>
          <w:szCs w:val="24"/>
        </w:rPr>
        <w:t>.  By comparison on</w:t>
      </w:r>
      <w:r w:rsidR="000A0CD8">
        <w:rPr>
          <w:rFonts w:ascii="Times New Roman" w:hAnsi="Times New Roman" w:cs="Times New Roman"/>
          <w:sz w:val="24"/>
          <w:szCs w:val="24"/>
        </w:rPr>
        <w:t>e</w:t>
      </w:r>
      <w:r w:rsidR="006E1FB0">
        <w:rPr>
          <w:rFonts w:ascii="Times New Roman" w:hAnsi="Times New Roman" w:cs="Times New Roman"/>
          <w:sz w:val="24"/>
          <w:szCs w:val="24"/>
        </w:rPr>
        <w:t xml:space="preserve"> is far more likely to be killed by a lightning strike than a terrorist attack in the United </w:t>
      </w:r>
      <w:r w:rsidR="006E1FB0">
        <w:rPr>
          <w:rFonts w:ascii="Times New Roman" w:hAnsi="Times New Roman" w:cs="Times New Roman"/>
          <w:sz w:val="24"/>
          <w:szCs w:val="24"/>
        </w:rPr>
        <w:lastRenderedPageBreak/>
        <w:t>States</w:t>
      </w:r>
      <w:sdt>
        <w:sdtPr>
          <w:rPr>
            <w:rFonts w:ascii="Times New Roman" w:hAnsi="Times New Roman" w:cs="Times New Roman"/>
            <w:sz w:val="24"/>
            <w:szCs w:val="24"/>
          </w:rPr>
          <w:id w:val="-752510658"/>
          <w:citation/>
        </w:sdtPr>
        <w:sdtEndPr/>
        <w:sdtContent>
          <w:r w:rsidR="006E1FB0">
            <w:rPr>
              <w:rFonts w:ascii="Times New Roman" w:hAnsi="Times New Roman" w:cs="Times New Roman"/>
              <w:sz w:val="24"/>
              <w:szCs w:val="24"/>
            </w:rPr>
            <w:fldChar w:fldCharType="begin"/>
          </w:r>
          <w:r w:rsidR="006E1FB0">
            <w:rPr>
              <w:rFonts w:ascii="Times New Roman" w:hAnsi="Times New Roman" w:cs="Times New Roman"/>
              <w:sz w:val="24"/>
              <w:szCs w:val="24"/>
            </w:rPr>
            <w:instrText xml:space="preserve"> CITATION USL15 \l 1033 </w:instrText>
          </w:r>
          <w:r w:rsidR="006E1FB0">
            <w:rPr>
              <w:rFonts w:ascii="Times New Roman" w:hAnsi="Times New Roman" w:cs="Times New Roman"/>
              <w:sz w:val="24"/>
              <w:szCs w:val="24"/>
            </w:rPr>
            <w:fldChar w:fldCharType="separate"/>
          </w:r>
          <w:r w:rsidR="006E1FB0">
            <w:rPr>
              <w:rFonts w:ascii="Times New Roman" w:hAnsi="Times New Roman" w:cs="Times New Roman"/>
              <w:noProof/>
              <w:sz w:val="24"/>
              <w:szCs w:val="24"/>
            </w:rPr>
            <w:t xml:space="preserve"> </w:t>
          </w:r>
          <w:r w:rsidR="006E1FB0" w:rsidRPr="00A86454">
            <w:rPr>
              <w:rFonts w:ascii="Times New Roman" w:hAnsi="Times New Roman" w:cs="Times New Roman"/>
              <w:noProof/>
              <w:sz w:val="24"/>
              <w:szCs w:val="24"/>
            </w:rPr>
            <w:t>(US Lighting Fatalities 2006-2015 2015)</w:t>
          </w:r>
          <w:r w:rsidR="006E1FB0">
            <w:rPr>
              <w:rFonts w:ascii="Times New Roman" w:hAnsi="Times New Roman" w:cs="Times New Roman"/>
              <w:sz w:val="24"/>
              <w:szCs w:val="24"/>
            </w:rPr>
            <w:fldChar w:fldCharType="end"/>
          </w:r>
        </w:sdtContent>
      </w:sdt>
      <w:r w:rsidR="006E1FB0">
        <w:rPr>
          <w:rStyle w:val="FootnoteReference"/>
          <w:rFonts w:ascii="Times New Roman" w:hAnsi="Times New Roman" w:cs="Times New Roman"/>
          <w:sz w:val="24"/>
          <w:szCs w:val="24"/>
        </w:rPr>
        <w:footnoteReference w:id="10"/>
      </w:r>
      <w:r w:rsidR="006E1FB0">
        <w:rPr>
          <w:rFonts w:ascii="Times New Roman" w:hAnsi="Times New Roman" w:cs="Times New Roman"/>
          <w:sz w:val="24"/>
          <w:szCs w:val="24"/>
        </w:rPr>
        <w:t>.  The intent is not to diminish the lives of any of these individuals, but to demonstrate the likelihood of losing one’s life in a terrorist attack is extremely small within the United States.  Though no terrorist organization has been defeated, they have been disrupted, degraded, and diminished to the point they lack the ability to achieve a high profile attacks against America.  In this sense, the strategy works; though the few attacks within the United States deserve addressing.</w:t>
      </w:r>
    </w:p>
    <w:p w14:paraId="0BFA9134" w14:textId="5A5A57A4" w:rsidR="006E1FB0" w:rsidRDefault="006E1FB0" w:rsidP="00DF5B40">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This thesis recognizes the effects of the attacks in Ft. Hood in 2009, Boston, Massachusetts in 2013, Chattanooga, Tennessee in 2015, and the most recent attacks in San Bernardino, California in 2015. However, it is difficult to argue </w:t>
      </w:r>
      <w:r w:rsidR="006D3D98">
        <w:rPr>
          <w:rFonts w:ascii="Times New Roman" w:hAnsi="Times New Roman" w:cs="Times New Roman"/>
          <w:sz w:val="24"/>
          <w:szCs w:val="24"/>
        </w:rPr>
        <w:t xml:space="preserve">that </w:t>
      </w:r>
      <w:r>
        <w:rPr>
          <w:rFonts w:ascii="Times New Roman" w:hAnsi="Times New Roman" w:cs="Times New Roman"/>
          <w:sz w:val="24"/>
          <w:szCs w:val="24"/>
        </w:rPr>
        <w:t>these were orchestrated through centralized planni</w:t>
      </w:r>
      <w:r w:rsidR="00504FF5">
        <w:rPr>
          <w:rFonts w:ascii="Times New Roman" w:hAnsi="Times New Roman" w:cs="Times New Roman"/>
          <w:sz w:val="24"/>
          <w:szCs w:val="24"/>
        </w:rPr>
        <w:t>ng of terrorist organizations.</w:t>
      </w:r>
      <w:r w:rsidR="008149EF">
        <w:rPr>
          <w:rFonts w:ascii="Times New Roman" w:hAnsi="Times New Roman" w:cs="Times New Roman"/>
          <w:sz w:val="24"/>
          <w:szCs w:val="24"/>
        </w:rPr>
        <w:t xml:space="preserve">  </w:t>
      </w:r>
      <w:r>
        <w:rPr>
          <w:rFonts w:ascii="Times New Roman" w:hAnsi="Times New Roman" w:cs="Times New Roman"/>
          <w:sz w:val="24"/>
          <w:szCs w:val="24"/>
        </w:rPr>
        <w:t>Each attack appears to be a ‘lone wolf’ operation that may have been inspired by these organizations, but not sanctioned</w:t>
      </w:r>
      <w:r w:rsidR="006D3D98">
        <w:rPr>
          <w:rFonts w:ascii="Times New Roman" w:hAnsi="Times New Roman" w:cs="Times New Roman"/>
          <w:sz w:val="24"/>
          <w:szCs w:val="24"/>
        </w:rPr>
        <w:t xml:space="preserve"> or directed</w:t>
      </w:r>
      <w:sdt>
        <w:sdtPr>
          <w:rPr>
            <w:rFonts w:ascii="Times New Roman" w:hAnsi="Times New Roman" w:cs="Times New Roman"/>
            <w:sz w:val="24"/>
            <w:szCs w:val="24"/>
          </w:rPr>
          <w:id w:val="-977521275"/>
          <w:citation/>
        </w:sdtPr>
        <w:sdtContent>
          <w:r w:rsidR="00366BD7">
            <w:rPr>
              <w:rFonts w:ascii="Times New Roman" w:hAnsi="Times New Roman" w:cs="Times New Roman"/>
              <w:sz w:val="24"/>
              <w:szCs w:val="24"/>
            </w:rPr>
            <w:fldChar w:fldCharType="begin"/>
          </w:r>
          <w:r w:rsidR="00366BD7">
            <w:rPr>
              <w:rFonts w:ascii="Times New Roman" w:hAnsi="Times New Roman" w:cs="Times New Roman"/>
              <w:sz w:val="24"/>
              <w:szCs w:val="24"/>
            </w:rPr>
            <w:instrText xml:space="preserve"> CITATION Jen15 \l 1033 </w:instrText>
          </w:r>
          <w:r w:rsidR="00366BD7">
            <w:rPr>
              <w:rFonts w:ascii="Times New Roman" w:hAnsi="Times New Roman" w:cs="Times New Roman"/>
              <w:sz w:val="24"/>
              <w:szCs w:val="24"/>
            </w:rPr>
            <w:fldChar w:fldCharType="separate"/>
          </w:r>
          <w:r w:rsidR="00366BD7">
            <w:rPr>
              <w:rFonts w:ascii="Times New Roman" w:hAnsi="Times New Roman" w:cs="Times New Roman"/>
              <w:noProof/>
              <w:sz w:val="24"/>
              <w:szCs w:val="24"/>
            </w:rPr>
            <w:t xml:space="preserve"> </w:t>
          </w:r>
          <w:r w:rsidR="00366BD7" w:rsidRPr="00366BD7">
            <w:rPr>
              <w:rFonts w:ascii="Times New Roman" w:hAnsi="Times New Roman" w:cs="Times New Roman"/>
              <w:noProof/>
              <w:sz w:val="24"/>
              <w:szCs w:val="24"/>
            </w:rPr>
            <w:t>(Jenkins 2015)</w:t>
          </w:r>
          <w:r w:rsidR="00366BD7">
            <w:rPr>
              <w:rFonts w:ascii="Times New Roman" w:hAnsi="Times New Roman" w:cs="Times New Roman"/>
              <w:sz w:val="24"/>
              <w:szCs w:val="24"/>
            </w:rPr>
            <w:fldChar w:fldCharType="end"/>
          </w:r>
        </w:sdtContent>
      </w:sdt>
      <w:r>
        <w:rPr>
          <w:rFonts w:ascii="Times New Roman" w:hAnsi="Times New Roman" w:cs="Times New Roman"/>
          <w:sz w:val="24"/>
          <w:szCs w:val="24"/>
        </w:rPr>
        <w:t>.  The 2015 attack in Paris, France follows the same suite.  The majority of the attackers were French citizens who found inspiration through the Islamic State, however were not directed by the organization.  As these attacks were primarily conducted by citizens of their respective nations, they were afforded protections that terrorist organizations around the world do not possess.  Their citizenship, civil protections, and the inability of anyone, including their neighbors and relatives, to predict their behavior makes lone wolf attacks nea</w:t>
      </w:r>
      <w:r w:rsidR="000A0CD8">
        <w:rPr>
          <w:rFonts w:ascii="Times New Roman" w:hAnsi="Times New Roman" w:cs="Times New Roman"/>
          <w:sz w:val="24"/>
          <w:szCs w:val="24"/>
        </w:rPr>
        <w:t>rly impossible to prevent.  A</w:t>
      </w:r>
      <w:r>
        <w:rPr>
          <w:rFonts w:ascii="Times New Roman" w:hAnsi="Times New Roman" w:cs="Times New Roman"/>
          <w:sz w:val="24"/>
          <w:szCs w:val="24"/>
        </w:rPr>
        <w:t xml:space="preserve">ssessing these acts as a failure of United States policy is </w:t>
      </w:r>
      <w:r w:rsidR="00244AB1">
        <w:rPr>
          <w:rFonts w:ascii="Times New Roman" w:hAnsi="Times New Roman" w:cs="Times New Roman"/>
          <w:sz w:val="24"/>
          <w:szCs w:val="24"/>
        </w:rPr>
        <w:t>unreasonable</w:t>
      </w:r>
      <w:r w:rsidR="00111509">
        <w:rPr>
          <w:rFonts w:ascii="Times New Roman" w:hAnsi="Times New Roman" w:cs="Times New Roman"/>
          <w:sz w:val="24"/>
          <w:szCs w:val="24"/>
        </w:rPr>
        <w:t xml:space="preserve">.  </w:t>
      </w:r>
      <w:r>
        <w:rPr>
          <w:rFonts w:ascii="Times New Roman" w:hAnsi="Times New Roman" w:cs="Times New Roman"/>
          <w:sz w:val="24"/>
          <w:szCs w:val="24"/>
        </w:rPr>
        <w:t xml:space="preserve">It is equally unreasonable to criticize the deaths of Americans overseas in hostile environments as a direct result of the failure of United States policies.  Though the United States goes to great lengths to protect its </w:t>
      </w:r>
      <w:r>
        <w:rPr>
          <w:rFonts w:ascii="Times New Roman" w:hAnsi="Times New Roman" w:cs="Times New Roman"/>
          <w:sz w:val="24"/>
          <w:szCs w:val="24"/>
        </w:rPr>
        <w:lastRenderedPageBreak/>
        <w:t>people overseas, the ability of the nation to protect its citizens in foreign countries is much more complicated than protecting Americans domestically.  Not only are equitable police and civil protections unavailable to Americans in foreign countries, the United States is limited in its ability to predict the actions of foreign nationals and governments.  The unfortunate events in Benghazi, Libya in 2012 and the death of a United States ambassador demonstrate the dangers of those serving positions overseas.  Though these events are tragic, like any loss of an American life overseas, to contend</w:t>
      </w:r>
      <w:r w:rsidR="006D3D98">
        <w:rPr>
          <w:rFonts w:ascii="Times New Roman" w:hAnsi="Times New Roman" w:cs="Times New Roman"/>
          <w:sz w:val="24"/>
          <w:szCs w:val="24"/>
        </w:rPr>
        <w:t xml:space="preserve"> that</w:t>
      </w:r>
      <w:r>
        <w:rPr>
          <w:rFonts w:ascii="Times New Roman" w:hAnsi="Times New Roman" w:cs="Times New Roman"/>
          <w:sz w:val="24"/>
          <w:szCs w:val="24"/>
        </w:rPr>
        <w:t xml:space="preserve"> the United States counterterrorism strategy is failing to protect Americans in foreign countries fails to take into account the inherent danger of </w:t>
      </w:r>
      <w:r w:rsidR="00407CE0">
        <w:rPr>
          <w:rFonts w:ascii="Times New Roman" w:hAnsi="Times New Roman" w:cs="Times New Roman"/>
          <w:sz w:val="24"/>
          <w:szCs w:val="24"/>
        </w:rPr>
        <w:t>this occupation</w:t>
      </w:r>
      <w:r w:rsidR="0017464C">
        <w:rPr>
          <w:rFonts w:ascii="Times New Roman" w:hAnsi="Times New Roman" w:cs="Times New Roman"/>
          <w:sz w:val="24"/>
          <w:szCs w:val="24"/>
        </w:rPr>
        <w:t>.</w:t>
      </w:r>
      <w:r>
        <w:rPr>
          <w:rFonts w:ascii="Times New Roman" w:hAnsi="Times New Roman" w:cs="Times New Roman"/>
          <w:sz w:val="24"/>
          <w:szCs w:val="24"/>
        </w:rPr>
        <w:t xml:space="preserve">  Though Ambassador Chris Stephens was not a soldier</w:t>
      </w:r>
      <w:r w:rsidR="008149EF">
        <w:rPr>
          <w:rFonts w:ascii="Times New Roman" w:hAnsi="Times New Roman" w:cs="Times New Roman"/>
          <w:sz w:val="24"/>
          <w:szCs w:val="24"/>
        </w:rPr>
        <w:t>,</w:t>
      </w:r>
      <w:r>
        <w:rPr>
          <w:rFonts w:ascii="Times New Roman" w:hAnsi="Times New Roman" w:cs="Times New Roman"/>
          <w:sz w:val="24"/>
          <w:szCs w:val="24"/>
        </w:rPr>
        <w:t xml:space="preserve"> his service placed</w:t>
      </w:r>
      <w:r w:rsidR="000A0CD8">
        <w:rPr>
          <w:rFonts w:ascii="Times New Roman" w:hAnsi="Times New Roman" w:cs="Times New Roman"/>
          <w:sz w:val="24"/>
          <w:szCs w:val="24"/>
        </w:rPr>
        <w:t xml:space="preserve"> him</w:t>
      </w:r>
      <w:r>
        <w:rPr>
          <w:rFonts w:ascii="Times New Roman" w:hAnsi="Times New Roman" w:cs="Times New Roman"/>
          <w:sz w:val="24"/>
          <w:szCs w:val="24"/>
        </w:rPr>
        <w:t xml:space="preserve"> in the presence of circumstances outside of those experienced by any American domestically.  Therefore, the prevention of a large-scale centrally planned terrorist attack domestically is currently the best measure of this approach.</w:t>
      </w:r>
    </w:p>
    <w:p w14:paraId="26A135DC" w14:textId="77777777" w:rsidR="006E1FB0" w:rsidRDefault="006E1FB0" w:rsidP="004D2633">
      <w:pPr>
        <w:spacing w:line="480" w:lineRule="auto"/>
        <w:rPr>
          <w:rFonts w:ascii="Times New Roman" w:hAnsi="Times New Roman" w:cs="Times New Roman"/>
          <w:sz w:val="24"/>
          <w:szCs w:val="24"/>
        </w:rPr>
      </w:pPr>
      <w:r>
        <w:rPr>
          <w:rFonts w:ascii="Times New Roman" w:hAnsi="Times New Roman" w:cs="Times New Roman"/>
          <w:sz w:val="24"/>
          <w:szCs w:val="24"/>
        </w:rPr>
        <w:tab/>
        <w:t>The ability of kill or capture operations to prevent another catastrophic attack as seen on September 11</w:t>
      </w:r>
      <w:r w:rsidRPr="00A86454">
        <w:rPr>
          <w:rFonts w:ascii="Times New Roman" w:hAnsi="Times New Roman" w:cs="Times New Roman"/>
          <w:sz w:val="24"/>
          <w:szCs w:val="24"/>
          <w:vertAlign w:val="superscript"/>
        </w:rPr>
        <w:t>th</w:t>
      </w:r>
      <w:r>
        <w:rPr>
          <w:rFonts w:ascii="Times New Roman" w:hAnsi="Times New Roman" w:cs="Times New Roman"/>
          <w:sz w:val="24"/>
          <w:szCs w:val="24"/>
        </w:rPr>
        <w:t xml:space="preserve"> is probably most attributable to affecting the coordination of terrorist groups.  This is primar</w:t>
      </w:r>
      <w:r w:rsidR="000A0CD8">
        <w:rPr>
          <w:rFonts w:ascii="Times New Roman" w:hAnsi="Times New Roman" w:cs="Times New Roman"/>
          <w:sz w:val="24"/>
          <w:szCs w:val="24"/>
        </w:rPr>
        <w:t>ily</w:t>
      </w:r>
      <w:r>
        <w:rPr>
          <w:rFonts w:ascii="Times New Roman" w:hAnsi="Times New Roman" w:cs="Times New Roman"/>
          <w:sz w:val="24"/>
          <w:szCs w:val="24"/>
        </w:rPr>
        <w:t xml:space="preserve"> seen in the removal of key personalities from the networks and forcing these organizations to exi</w:t>
      </w:r>
      <w:r w:rsidR="000A0CD8">
        <w:rPr>
          <w:rFonts w:ascii="Times New Roman" w:hAnsi="Times New Roman" w:cs="Times New Roman"/>
          <w:sz w:val="24"/>
          <w:szCs w:val="24"/>
        </w:rPr>
        <w:t>st in a decentralized manner.  The chart b</w:t>
      </w:r>
      <w:r>
        <w:rPr>
          <w:rFonts w:ascii="Times New Roman" w:hAnsi="Times New Roman" w:cs="Times New Roman"/>
          <w:sz w:val="24"/>
          <w:szCs w:val="24"/>
        </w:rPr>
        <w:t>elow lays out a short list of high value leaders and key personalities the United States eliminated through these operations:</w:t>
      </w:r>
    </w:p>
    <w:tbl>
      <w:tblPr>
        <w:tblStyle w:val="TableGrid"/>
        <w:tblW w:w="0" w:type="auto"/>
        <w:tblLook w:val="04A0" w:firstRow="1" w:lastRow="0" w:firstColumn="1" w:lastColumn="0" w:noHBand="0" w:noVBand="1"/>
      </w:tblPr>
      <w:tblGrid>
        <w:gridCol w:w="3105"/>
        <w:gridCol w:w="2711"/>
        <w:gridCol w:w="3040"/>
      </w:tblGrid>
      <w:tr w:rsidR="006E1FB0" w14:paraId="0D11501A" w14:textId="77777777" w:rsidTr="00FA6095">
        <w:tc>
          <w:tcPr>
            <w:tcW w:w="3370" w:type="dxa"/>
          </w:tcPr>
          <w:p w14:paraId="119BF4B8" w14:textId="77777777" w:rsidR="00B73A07" w:rsidRDefault="004D2633" w:rsidP="004D2633">
            <w:pPr>
              <w:spacing w:after="200"/>
              <w:rPr>
                <w:rFonts w:ascii="Times New Roman" w:hAnsi="Times New Roman" w:cs="Times New Roman"/>
                <w:sz w:val="24"/>
                <w:szCs w:val="24"/>
              </w:rPr>
            </w:pPr>
            <w:r>
              <w:rPr>
                <w:rFonts w:ascii="Times New Roman" w:hAnsi="Times New Roman" w:cs="Times New Roman"/>
                <w:sz w:val="24"/>
                <w:szCs w:val="24"/>
              </w:rPr>
              <w:t xml:space="preserve">Osama Bin Laden </w:t>
            </w:r>
          </w:p>
        </w:tc>
        <w:tc>
          <w:tcPr>
            <w:tcW w:w="2891" w:type="dxa"/>
          </w:tcPr>
          <w:p w14:paraId="2707E860"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Leader of Al Qaeda</w:t>
            </w:r>
          </w:p>
        </w:tc>
        <w:tc>
          <w:tcPr>
            <w:tcW w:w="3315" w:type="dxa"/>
          </w:tcPr>
          <w:p w14:paraId="756A60D2"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Killed in raid on 2 May 2011</w:t>
            </w:r>
          </w:p>
        </w:tc>
      </w:tr>
      <w:tr w:rsidR="006E1FB0" w14:paraId="01CC1630" w14:textId="77777777" w:rsidTr="00FA6095">
        <w:tc>
          <w:tcPr>
            <w:tcW w:w="3370" w:type="dxa"/>
          </w:tcPr>
          <w:p w14:paraId="6C3ABA01" w14:textId="77777777" w:rsidR="006E1FB0" w:rsidRPr="004D2633"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 xml:space="preserve">Abu Musab al Zarqawi </w:t>
            </w:r>
          </w:p>
        </w:tc>
        <w:tc>
          <w:tcPr>
            <w:tcW w:w="2891" w:type="dxa"/>
          </w:tcPr>
          <w:p w14:paraId="23FE99EC"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Leader of Al Qaeda in Iraq</w:t>
            </w:r>
          </w:p>
        </w:tc>
        <w:tc>
          <w:tcPr>
            <w:tcW w:w="3315" w:type="dxa"/>
          </w:tcPr>
          <w:p w14:paraId="7963B963"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Killed in an airstrike on 7 June 2006</w:t>
            </w:r>
          </w:p>
        </w:tc>
      </w:tr>
      <w:tr w:rsidR="006E1FB0" w14:paraId="0BAE7DC0" w14:textId="77777777" w:rsidTr="00FA6095">
        <w:tc>
          <w:tcPr>
            <w:tcW w:w="3370" w:type="dxa"/>
          </w:tcPr>
          <w:p w14:paraId="0D7BCF6F"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 xml:space="preserve">Abu Ayyub al Masri </w:t>
            </w:r>
          </w:p>
        </w:tc>
        <w:tc>
          <w:tcPr>
            <w:tcW w:w="2891" w:type="dxa"/>
          </w:tcPr>
          <w:p w14:paraId="61D19E4E"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 xml:space="preserve">Leader of Al Qaeda in Iraq after Zarqawi’s </w:t>
            </w:r>
            <w:r>
              <w:rPr>
                <w:rFonts w:ascii="Times New Roman" w:hAnsi="Times New Roman" w:cs="Times New Roman"/>
                <w:sz w:val="24"/>
                <w:szCs w:val="24"/>
              </w:rPr>
              <w:lastRenderedPageBreak/>
              <w:t>death</w:t>
            </w:r>
          </w:p>
        </w:tc>
        <w:tc>
          <w:tcPr>
            <w:tcW w:w="3315" w:type="dxa"/>
          </w:tcPr>
          <w:p w14:paraId="41B30408"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lastRenderedPageBreak/>
              <w:t>Killed in raid on 18 April 2010</w:t>
            </w:r>
          </w:p>
        </w:tc>
      </w:tr>
      <w:tr w:rsidR="006E1FB0" w14:paraId="35D69CDF" w14:textId="77777777" w:rsidTr="00FA6095">
        <w:tc>
          <w:tcPr>
            <w:tcW w:w="3370" w:type="dxa"/>
          </w:tcPr>
          <w:p w14:paraId="401AF63B"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lastRenderedPageBreak/>
              <w:t xml:space="preserve">Abu Omar al Baghdadi </w:t>
            </w:r>
          </w:p>
        </w:tc>
        <w:tc>
          <w:tcPr>
            <w:tcW w:w="2891" w:type="dxa"/>
          </w:tcPr>
          <w:p w14:paraId="65651A36"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Formed organization eventually known as ISIL</w:t>
            </w:r>
          </w:p>
        </w:tc>
        <w:tc>
          <w:tcPr>
            <w:tcW w:w="3315" w:type="dxa"/>
          </w:tcPr>
          <w:p w14:paraId="72AB6F38"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Killed in raid on 18 April 2010</w:t>
            </w:r>
          </w:p>
        </w:tc>
      </w:tr>
      <w:tr w:rsidR="006E1FB0" w14:paraId="1B9A4CEA" w14:textId="77777777" w:rsidTr="00FA6095">
        <w:tc>
          <w:tcPr>
            <w:tcW w:w="3370" w:type="dxa"/>
          </w:tcPr>
          <w:p w14:paraId="054CF5A6"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Anwar Al Awlaki</w:t>
            </w:r>
          </w:p>
        </w:tc>
        <w:tc>
          <w:tcPr>
            <w:tcW w:w="2891" w:type="dxa"/>
          </w:tcPr>
          <w:p w14:paraId="7478A496"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Senior recruiter and motivator for Al Qaeda</w:t>
            </w:r>
          </w:p>
        </w:tc>
        <w:tc>
          <w:tcPr>
            <w:tcW w:w="3315" w:type="dxa"/>
          </w:tcPr>
          <w:p w14:paraId="534F130A" w14:textId="77777777" w:rsidR="006E1FB0" w:rsidRDefault="00504FF5" w:rsidP="004D2633">
            <w:pPr>
              <w:spacing w:after="200"/>
              <w:rPr>
                <w:rFonts w:ascii="Times New Roman" w:hAnsi="Times New Roman" w:cs="Times New Roman"/>
                <w:sz w:val="24"/>
                <w:szCs w:val="24"/>
              </w:rPr>
            </w:pPr>
            <w:r>
              <w:rPr>
                <w:rFonts w:ascii="Times New Roman" w:hAnsi="Times New Roman" w:cs="Times New Roman"/>
                <w:sz w:val="24"/>
                <w:szCs w:val="24"/>
              </w:rPr>
              <w:t xml:space="preserve">Killed in drone strike </w:t>
            </w:r>
            <w:r w:rsidR="006E1FB0">
              <w:rPr>
                <w:rFonts w:ascii="Times New Roman" w:hAnsi="Times New Roman" w:cs="Times New Roman"/>
                <w:sz w:val="24"/>
                <w:szCs w:val="24"/>
              </w:rPr>
              <w:t>30 September 2011</w:t>
            </w:r>
          </w:p>
        </w:tc>
      </w:tr>
      <w:tr w:rsidR="006E1FB0" w14:paraId="291F47BD" w14:textId="77777777" w:rsidTr="00FA6095">
        <w:tc>
          <w:tcPr>
            <w:tcW w:w="3370" w:type="dxa"/>
          </w:tcPr>
          <w:p w14:paraId="09855E2A"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 xml:space="preserve">Abu Layth Al Libi </w:t>
            </w:r>
          </w:p>
        </w:tc>
        <w:tc>
          <w:tcPr>
            <w:tcW w:w="2891" w:type="dxa"/>
          </w:tcPr>
          <w:p w14:paraId="5C7A2ABA"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Spokesman and senior leader of Al Qaeda</w:t>
            </w:r>
          </w:p>
        </w:tc>
        <w:tc>
          <w:tcPr>
            <w:tcW w:w="3315" w:type="dxa"/>
          </w:tcPr>
          <w:p w14:paraId="55C6079F" w14:textId="77777777" w:rsidR="006E1FB0" w:rsidRDefault="00504FF5" w:rsidP="004D2633">
            <w:pPr>
              <w:spacing w:after="200"/>
              <w:rPr>
                <w:rFonts w:ascii="Times New Roman" w:hAnsi="Times New Roman" w:cs="Times New Roman"/>
                <w:sz w:val="24"/>
                <w:szCs w:val="24"/>
              </w:rPr>
            </w:pPr>
            <w:r>
              <w:rPr>
                <w:rFonts w:ascii="Times New Roman" w:hAnsi="Times New Roman" w:cs="Times New Roman"/>
                <w:sz w:val="24"/>
                <w:szCs w:val="24"/>
              </w:rPr>
              <w:t>Killed in</w:t>
            </w:r>
            <w:r w:rsidR="006E1FB0">
              <w:rPr>
                <w:rFonts w:ascii="Times New Roman" w:hAnsi="Times New Roman" w:cs="Times New Roman"/>
                <w:sz w:val="24"/>
                <w:szCs w:val="24"/>
              </w:rPr>
              <w:t xml:space="preserve"> drone strike 29 January 2008</w:t>
            </w:r>
          </w:p>
        </w:tc>
      </w:tr>
      <w:tr w:rsidR="006E1FB0" w14:paraId="1036FE6C" w14:textId="77777777" w:rsidTr="00FA6095">
        <w:tc>
          <w:tcPr>
            <w:tcW w:w="3370" w:type="dxa"/>
          </w:tcPr>
          <w:p w14:paraId="300FE37F"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Khalid Sheikh Mohammed</w:t>
            </w:r>
          </w:p>
          <w:p w14:paraId="6C973DB3" w14:textId="77777777" w:rsidR="00B73A07" w:rsidRDefault="00B73A07" w:rsidP="004D2633">
            <w:pPr>
              <w:spacing w:after="200"/>
              <w:rPr>
                <w:rFonts w:ascii="Times New Roman" w:hAnsi="Times New Roman" w:cs="Times New Roman"/>
                <w:sz w:val="24"/>
                <w:szCs w:val="24"/>
              </w:rPr>
            </w:pPr>
          </w:p>
        </w:tc>
        <w:tc>
          <w:tcPr>
            <w:tcW w:w="2891" w:type="dxa"/>
          </w:tcPr>
          <w:p w14:paraId="0126EF92"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‘Architect’ of 9/11 attacks</w:t>
            </w:r>
          </w:p>
        </w:tc>
        <w:tc>
          <w:tcPr>
            <w:tcW w:w="3315" w:type="dxa"/>
          </w:tcPr>
          <w:p w14:paraId="4DC16B1C"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Detained 1 March 2003</w:t>
            </w:r>
          </w:p>
        </w:tc>
      </w:tr>
      <w:tr w:rsidR="006E1FB0" w14:paraId="4CEE34BD" w14:textId="77777777" w:rsidTr="00FA6095">
        <w:tc>
          <w:tcPr>
            <w:tcW w:w="3370" w:type="dxa"/>
          </w:tcPr>
          <w:p w14:paraId="28CB2DBB"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Mustafa Abu Al-Yazid</w:t>
            </w:r>
          </w:p>
        </w:tc>
        <w:tc>
          <w:tcPr>
            <w:tcW w:w="2891" w:type="dxa"/>
          </w:tcPr>
          <w:p w14:paraId="15A63721"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Financial chief for Al Qaeda</w:t>
            </w:r>
          </w:p>
        </w:tc>
        <w:tc>
          <w:tcPr>
            <w:tcW w:w="3315" w:type="dxa"/>
          </w:tcPr>
          <w:p w14:paraId="249D9873"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Killed in drone strike 21 May 2010</w:t>
            </w:r>
          </w:p>
        </w:tc>
      </w:tr>
      <w:tr w:rsidR="006E1FB0" w14:paraId="0A44F030" w14:textId="77777777" w:rsidTr="00FA6095">
        <w:tc>
          <w:tcPr>
            <w:tcW w:w="3370" w:type="dxa"/>
          </w:tcPr>
          <w:p w14:paraId="696A2301"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 xml:space="preserve">Abd al Rahim al Nashiri </w:t>
            </w:r>
          </w:p>
        </w:tc>
        <w:tc>
          <w:tcPr>
            <w:tcW w:w="2891" w:type="dxa"/>
          </w:tcPr>
          <w:p w14:paraId="27CDD03B" w14:textId="77777777" w:rsidR="006E1FB0" w:rsidRDefault="006E1FB0" w:rsidP="004D2633">
            <w:pPr>
              <w:pStyle w:val="ListParagraph"/>
              <w:spacing w:after="200"/>
              <w:ind w:left="0"/>
              <w:rPr>
                <w:rFonts w:ascii="Times New Roman" w:hAnsi="Times New Roman" w:cs="Times New Roman"/>
                <w:sz w:val="24"/>
                <w:szCs w:val="24"/>
              </w:rPr>
            </w:pPr>
            <w:r>
              <w:rPr>
                <w:rFonts w:ascii="Times New Roman" w:hAnsi="Times New Roman" w:cs="Times New Roman"/>
                <w:sz w:val="24"/>
                <w:szCs w:val="24"/>
              </w:rPr>
              <w:t>‘Mastermind’ of USS Cole bombing</w:t>
            </w:r>
          </w:p>
        </w:tc>
        <w:tc>
          <w:tcPr>
            <w:tcW w:w="3315" w:type="dxa"/>
          </w:tcPr>
          <w:p w14:paraId="1DBA2C5F" w14:textId="77777777" w:rsidR="006E1FB0" w:rsidRPr="00ED2941" w:rsidRDefault="006E1FB0" w:rsidP="004D2633">
            <w:pPr>
              <w:pStyle w:val="ListParagraph"/>
              <w:spacing w:after="200"/>
              <w:ind w:left="0"/>
              <w:rPr>
                <w:rFonts w:ascii="Times New Roman" w:hAnsi="Times New Roman" w:cs="Times New Roman"/>
                <w:sz w:val="24"/>
                <w:szCs w:val="24"/>
              </w:rPr>
            </w:pPr>
            <w:r>
              <w:rPr>
                <w:rFonts w:ascii="Times New Roman" w:hAnsi="Times New Roman" w:cs="Times New Roman"/>
                <w:sz w:val="24"/>
                <w:szCs w:val="24"/>
              </w:rPr>
              <w:t>Detained in November 2002</w:t>
            </w:r>
          </w:p>
        </w:tc>
      </w:tr>
      <w:tr w:rsidR="006E1FB0" w14:paraId="75CCDD0F" w14:textId="77777777" w:rsidTr="00FA6095">
        <w:tc>
          <w:tcPr>
            <w:tcW w:w="3370" w:type="dxa"/>
          </w:tcPr>
          <w:p w14:paraId="11BF1358"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 xml:space="preserve">Abu Sayyaf </w:t>
            </w:r>
          </w:p>
          <w:p w14:paraId="6A55C965" w14:textId="77777777" w:rsidR="006E1FB0" w:rsidRDefault="006E1FB0" w:rsidP="004D2633">
            <w:pPr>
              <w:spacing w:after="200"/>
              <w:rPr>
                <w:rFonts w:ascii="Times New Roman" w:hAnsi="Times New Roman" w:cs="Times New Roman"/>
                <w:sz w:val="24"/>
                <w:szCs w:val="24"/>
              </w:rPr>
            </w:pPr>
          </w:p>
        </w:tc>
        <w:tc>
          <w:tcPr>
            <w:tcW w:w="2891" w:type="dxa"/>
          </w:tcPr>
          <w:p w14:paraId="781C0AE5" w14:textId="77777777" w:rsidR="006E1FB0" w:rsidRDefault="006E1FB0" w:rsidP="004D2633">
            <w:pPr>
              <w:pStyle w:val="ListParagraph"/>
              <w:spacing w:after="200"/>
              <w:ind w:left="0"/>
              <w:rPr>
                <w:rFonts w:ascii="Times New Roman" w:hAnsi="Times New Roman" w:cs="Times New Roman"/>
                <w:sz w:val="24"/>
                <w:szCs w:val="24"/>
              </w:rPr>
            </w:pPr>
            <w:r>
              <w:rPr>
                <w:rFonts w:ascii="Times New Roman" w:hAnsi="Times New Roman" w:cs="Times New Roman"/>
                <w:sz w:val="24"/>
                <w:szCs w:val="24"/>
              </w:rPr>
              <w:t>ISIL Oil and Gas Emir</w:t>
            </w:r>
          </w:p>
        </w:tc>
        <w:tc>
          <w:tcPr>
            <w:tcW w:w="3315" w:type="dxa"/>
          </w:tcPr>
          <w:p w14:paraId="66DADFE9" w14:textId="77777777" w:rsidR="006E1FB0" w:rsidRDefault="006E1FB0" w:rsidP="004D2633">
            <w:pPr>
              <w:pStyle w:val="ListParagraph"/>
              <w:spacing w:after="200"/>
              <w:ind w:left="0"/>
              <w:rPr>
                <w:rFonts w:ascii="Times New Roman" w:hAnsi="Times New Roman" w:cs="Times New Roman"/>
                <w:sz w:val="24"/>
                <w:szCs w:val="24"/>
              </w:rPr>
            </w:pPr>
            <w:r>
              <w:rPr>
                <w:rFonts w:ascii="Times New Roman" w:hAnsi="Times New Roman" w:cs="Times New Roman"/>
                <w:sz w:val="24"/>
                <w:szCs w:val="24"/>
              </w:rPr>
              <w:t>Killed in raid 16 May 2015</w:t>
            </w:r>
          </w:p>
        </w:tc>
      </w:tr>
      <w:tr w:rsidR="006E1FB0" w14:paraId="5A5B9843" w14:textId="77777777" w:rsidTr="00FA6095">
        <w:tc>
          <w:tcPr>
            <w:tcW w:w="3370" w:type="dxa"/>
          </w:tcPr>
          <w:p w14:paraId="4F498C79"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 xml:space="preserve">Atiyah Abd al-Rahman </w:t>
            </w:r>
          </w:p>
          <w:p w14:paraId="539ED9E5" w14:textId="77777777" w:rsidR="006E1FB0" w:rsidRDefault="006E1FB0" w:rsidP="004D2633">
            <w:pPr>
              <w:spacing w:after="200"/>
              <w:rPr>
                <w:rFonts w:ascii="Times New Roman" w:hAnsi="Times New Roman" w:cs="Times New Roman"/>
                <w:sz w:val="24"/>
                <w:szCs w:val="24"/>
              </w:rPr>
            </w:pPr>
          </w:p>
        </w:tc>
        <w:tc>
          <w:tcPr>
            <w:tcW w:w="2891" w:type="dxa"/>
          </w:tcPr>
          <w:p w14:paraId="1019FB2A" w14:textId="77777777" w:rsidR="006E1FB0" w:rsidRDefault="006E1FB0" w:rsidP="004D2633">
            <w:pPr>
              <w:pStyle w:val="ListParagraph"/>
              <w:spacing w:after="200"/>
              <w:ind w:left="0"/>
              <w:rPr>
                <w:rFonts w:ascii="Times New Roman" w:hAnsi="Times New Roman" w:cs="Times New Roman"/>
                <w:sz w:val="24"/>
                <w:szCs w:val="24"/>
              </w:rPr>
            </w:pPr>
            <w:r>
              <w:rPr>
                <w:rFonts w:ascii="Times New Roman" w:hAnsi="Times New Roman" w:cs="Times New Roman"/>
                <w:sz w:val="24"/>
                <w:szCs w:val="24"/>
              </w:rPr>
              <w:t>Al Qaeda senior leader</w:t>
            </w:r>
          </w:p>
        </w:tc>
        <w:tc>
          <w:tcPr>
            <w:tcW w:w="3315" w:type="dxa"/>
          </w:tcPr>
          <w:p w14:paraId="4FC52CFC" w14:textId="77777777" w:rsidR="006E1FB0" w:rsidRDefault="006E1FB0" w:rsidP="004D2633">
            <w:pPr>
              <w:pStyle w:val="ListParagraph"/>
              <w:spacing w:after="200"/>
              <w:ind w:left="0"/>
              <w:rPr>
                <w:rFonts w:ascii="Times New Roman" w:hAnsi="Times New Roman" w:cs="Times New Roman"/>
                <w:sz w:val="24"/>
                <w:szCs w:val="24"/>
              </w:rPr>
            </w:pPr>
            <w:r>
              <w:rPr>
                <w:rFonts w:ascii="Times New Roman" w:hAnsi="Times New Roman" w:cs="Times New Roman"/>
                <w:sz w:val="24"/>
                <w:szCs w:val="24"/>
              </w:rPr>
              <w:t>Killed in drone strike 22 August 2011</w:t>
            </w:r>
          </w:p>
        </w:tc>
      </w:tr>
      <w:tr w:rsidR="006E1FB0" w14:paraId="6F19BE0F" w14:textId="77777777" w:rsidTr="00FA6095">
        <w:tc>
          <w:tcPr>
            <w:tcW w:w="3370" w:type="dxa"/>
          </w:tcPr>
          <w:p w14:paraId="06ED1E95" w14:textId="77777777" w:rsidR="006E1FB0" w:rsidRDefault="006E1FB0" w:rsidP="004D2633">
            <w:pPr>
              <w:spacing w:after="200"/>
              <w:rPr>
                <w:rFonts w:ascii="Times New Roman" w:hAnsi="Times New Roman" w:cs="Times New Roman"/>
                <w:sz w:val="24"/>
                <w:szCs w:val="24"/>
              </w:rPr>
            </w:pPr>
            <w:r>
              <w:rPr>
                <w:rFonts w:ascii="Times New Roman" w:hAnsi="Times New Roman" w:cs="Times New Roman"/>
                <w:sz w:val="24"/>
                <w:szCs w:val="24"/>
              </w:rPr>
              <w:t>Mokhtar Belmokhtar</w:t>
            </w:r>
          </w:p>
          <w:p w14:paraId="51BADE3E" w14:textId="77777777" w:rsidR="006E1FB0" w:rsidRDefault="006E1FB0" w:rsidP="004D2633">
            <w:pPr>
              <w:spacing w:after="200"/>
              <w:rPr>
                <w:rFonts w:ascii="Times New Roman" w:hAnsi="Times New Roman" w:cs="Times New Roman"/>
                <w:sz w:val="24"/>
                <w:szCs w:val="24"/>
              </w:rPr>
            </w:pPr>
          </w:p>
        </w:tc>
        <w:tc>
          <w:tcPr>
            <w:tcW w:w="2891" w:type="dxa"/>
          </w:tcPr>
          <w:p w14:paraId="08ECDF7F" w14:textId="77777777" w:rsidR="006E1FB0" w:rsidRDefault="006E1FB0" w:rsidP="004D2633">
            <w:pPr>
              <w:pStyle w:val="ListParagraph"/>
              <w:spacing w:after="200"/>
              <w:ind w:left="0"/>
              <w:rPr>
                <w:rFonts w:ascii="Times New Roman" w:hAnsi="Times New Roman" w:cs="Times New Roman"/>
                <w:sz w:val="24"/>
                <w:szCs w:val="24"/>
              </w:rPr>
            </w:pPr>
            <w:r>
              <w:rPr>
                <w:rFonts w:ascii="Times New Roman" w:hAnsi="Times New Roman" w:cs="Times New Roman"/>
                <w:sz w:val="24"/>
                <w:szCs w:val="24"/>
              </w:rPr>
              <w:t>Former military commander of AQIM</w:t>
            </w:r>
          </w:p>
        </w:tc>
        <w:tc>
          <w:tcPr>
            <w:tcW w:w="3315" w:type="dxa"/>
          </w:tcPr>
          <w:p w14:paraId="0246BEFE" w14:textId="77777777" w:rsidR="006E1FB0" w:rsidRDefault="006E1FB0" w:rsidP="004D2633">
            <w:pPr>
              <w:pStyle w:val="ListParagraph"/>
              <w:spacing w:after="200"/>
              <w:ind w:left="0"/>
              <w:rPr>
                <w:rFonts w:ascii="Times New Roman" w:hAnsi="Times New Roman" w:cs="Times New Roman"/>
                <w:sz w:val="24"/>
                <w:szCs w:val="24"/>
              </w:rPr>
            </w:pPr>
            <w:r>
              <w:rPr>
                <w:rFonts w:ascii="Times New Roman" w:hAnsi="Times New Roman" w:cs="Times New Roman"/>
                <w:sz w:val="24"/>
                <w:szCs w:val="24"/>
              </w:rPr>
              <w:t>Killed in airstrike 14 June 2015</w:t>
            </w:r>
          </w:p>
        </w:tc>
      </w:tr>
      <w:tr w:rsidR="0017464C" w14:paraId="6F426D35" w14:textId="77777777" w:rsidTr="00A0058A">
        <w:trPr>
          <w:trHeight w:val="818"/>
        </w:trPr>
        <w:tc>
          <w:tcPr>
            <w:tcW w:w="3370" w:type="dxa"/>
          </w:tcPr>
          <w:p w14:paraId="499D3099" w14:textId="77777777" w:rsidR="0017464C" w:rsidRDefault="0017464C" w:rsidP="004D2633">
            <w:pPr>
              <w:rPr>
                <w:rFonts w:ascii="Times New Roman" w:hAnsi="Times New Roman" w:cs="Times New Roman"/>
                <w:sz w:val="24"/>
                <w:szCs w:val="24"/>
              </w:rPr>
            </w:pPr>
            <w:r w:rsidRPr="009736C1">
              <w:rPr>
                <w:rFonts w:ascii="Times New Roman" w:hAnsi="Times New Roman" w:cs="Times New Roman"/>
                <w:sz w:val="24"/>
                <w:szCs w:val="24"/>
                <w:lang w:val="en"/>
              </w:rPr>
              <w:t>Abu Omar al-Shishani</w:t>
            </w:r>
          </w:p>
        </w:tc>
        <w:tc>
          <w:tcPr>
            <w:tcW w:w="2891" w:type="dxa"/>
          </w:tcPr>
          <w:p w14:paraId="2E5E44C2" w14:textId="77777777" w:rsidR="0017464C" w:rsidRDefault="00504FF5" w:rsidP="004D2633">
            <w:pPr>
              <w:pStyle w:val="ListParagraph"/>
              <w:ind w:left="0"/>
              <w:rPr>
                <w:rFonts w:ascii="Times New Roman" w:hAnsi="Times New Roman" w:cs="Times New Roman"/>
                <w:sz w:val="24"/>
                <w:szCs w:val="24"/>
              </w:rPr>
            </w:pPr>
            <w:r>
              <w:rPr>
                <w:rFonts w:ascii="Times New Roman" w:hAnsi="Times New Roman" w:cs="Times New Roman"/>
                <w:sz w:val="24"/>
                <w:szCs w:val="24"/>
              </w:rPr>
              <w:t>ISIL senior military commander</w:t>
            </w:r>
          </w:p>
        </w:tc>
        <w:tc>
          <w:tcPr>
            <w:tcW w:w="3315" w:type="dxa"/>
          </w:tcPr>
          <w:p w14:paraId="7180A4E2" w14:textId="77777777" w:rsidR="0017464C" w:rsidRDefault="00504FF5" w:rsidP="004D2633">
            <w:pPr>
              <w:pStyle w:val="ListParagraph"/>
              <w:ind w:left="0"/>
              <w:rPr>
                <w:rFonts w:ascii="Times New Roman" w:hAnsi="Times New Roman" w:cs="Times New Roman"/>
                <w:sz w:val="24"/>
                <w:szCs w:val="24"/>
              </w:rPr>
            </w:pPr>
            <w:r>
              <w:rPr>
                <w:rFonts w:ascii="Times New Roman" w:hAnsi="Times New Roman" w:cs="Times New Roman"/>
                <w:sz w:val="24"/>
                <w:szCs w:val="24"/>
              </w:rPr>
              <w:t>Killed in airstrike 14 March 2016</w:t>
            </w:r>
          </w:p>
        </w:tc>
      </w:tr>
      <w:tr w:rsidR="0017464C" w14:paraId="212A8762" w14:textId="77777777" w:rsidTr="00A0058A">
        <w:trPr>
          <w:trHeight w:val="890"/>
        </w:trPr>
        <w:tc>
          <w:tcPr>
            <w:tcW w:w="3370" w:type="dxa"/>
          </w:tcPr>
          <w:p w14:paraId="626474E0" w14:textId="77777777" w:rsidR="0017464C" w:rsidRDefault="0017464C" w:rsidP="004D2633">
            <w:pPr>
              <w:rPr>
                <w:rFonts w:ascii="Times New Roman" w:hAnsi="Times New Roman" w:cs="Times New Roman"/>
                <w:sz w:val="24"/>
                <w:szCs w:val="24"/>
              </w:rPr>
            </w:pPr>
            <w:r w:rsidRPr="009736C1">
              <w:rPr>
                <w:rFonts w:ascii="Times New Roman" w:hAnsi="Times New Roman" w:cs="Times New Roman"/>
                <w:sz w:val="24"/>
                <w:szCs w:val="24"/>
              </w:rPr>
              <w:t>Abd al-Rahman Mustafa al-Qaduli</w:t>
            </w:r>
          </w:p>
        </w:tc>
        <w:tc>
          <w:tcPr>
            <w:tcW w:w="2891" w:type="dxa"/>
          </w:tcPr>
          <w:p w14:paraId="42E4A17F" w14:textId="77777777" w:rsidR="0017464C" w:rsidRDefault="00504FF5" w:rsidP="004D2633">
            <w:pPr>
              <w:pStyle w:val="ListParagraph"/>
              <w:ind w:left="0"/>
              <w:rPr>
                <w:rFonts w:ascii="Times New Roman" w:hAnsi="Times New Roman" w:cs="Times New Roman"/>
                <w:sz w:val="24"/>
                <w:szCs w:val="24"/>
              </w:rPr>
            </w:pPr>
            <w:r>
              <w:rPr>
                <w:rFonts w:ascii="Times New Roman" w:hAnsi="Times New Roman" w:cs="Times New Roman"/>
                <w:sz w:val="24"/>
                <w:szCs w:val="24"/>
              </w:rPr>
              <w:t>Deputy leader of ISIL</w:t>
            </w:r>
          </w:p>
        </w:tc>
        <w:tc>
          <w:tcPr>
            <w:tcW w:w="3315" w:type="dxa"/>
          </w:tcPr>
          <w:p w14:paraId="58146318" w14:textId="77777777" w:rsidR="0017464C" w:rsidRDefault="00504FF5" w:rsidP="004D2633">
            <w:pPr>
              <w:pStyle w:val="ListParagraph"/>
              <w:ind w:left="0"/>
              <w:rPr>
                <w:rFonts w:ascii="Times New Roman" w:hAnsi="Times New Roman" w:cs="Times New Roman"/>
                <w:sz w:val="24"/>
                <w:szCs w:val="24"/>
              </w:rPr>
            </w:pPr>
            <w:r>
              <w:rPr>
                <w:rFonts w:ascii="Times New Roman" w:hAnsi="Times New Roman" w:cs="Times New Roman"/>
                <w:sz w:val="24"/>
                <w:szCs w:val="24"/>
              </w:rPr>
              <w:t>Killed in special operation 25 March 2016</w:t>
            </w:r>
          </w:p>
        </w:tc>
      </w:tr>
    </w:tbl>
    <w:p w14:paraId="77987125" w14:textId="77777777" w:rsidR="004D2633" w:rsidRDefault="006E1FB0" w:rsidP="004D2633">
      <w:pPr>
        <w:spacing w:line="240" w:lineRule="auto"/>
        <w:rPr>
          <w:rFonts w:ascii="Times New Roman" w:hAnsi="Times New Roman" w:cs="Times New Roman"/>
          <w:sz w:val="24"/>
          <w:szCs w:val="24"/>
        </w:rPr>
      </w:pPr>
      <w:r>
        <w:rPr>
          <w:rFonts w:ascii="Times New Roman" w:hAnsi="Times New Roman" w:cs="Times New Roman"/>
          <w:sz w:val="24"/>
          <w:szCs w:val="24"/>
        </w:rPr>
        <w:tab/>
      </w:r>
    </w:p>
    <w:p w14:paraId="2E39A1A3" w14:textId="77777777" w:rsidR="006E1FB0" w:rsidRDefault="004D2633" w:rsidP="004D2633">
      <w:pPr>
        <w:spacing w:line="480" w:lineRule="auto"/>
        <w:rPr>
          <w:rFonts w:ascii="Times New Roman" w:hAnsi="Times New Roman" w:cs="Times New Roman"/>
          <w:sz w:val="24"/>
          <w:szCs w:val="24"/>
        </w:rPr>
      </w:pPr>
      <w:r>
        <w:rPr>
          <w:rFonts w:ascii="Times New Roman" w:hAnsi="Times New Roman" w:cs="Times New Roman"/>
          <w:sz w:val="24"/>
          <w:szCs w:val="24"/>
        </w:rPr>
        <w:tab/>
      </w:r>
      <w:r w:rsidR="006E1FB0">
        <w:rPr>
          <w:rFonts w:ascii="Times New Roman" w:hAnsi="Times New Roman" w:cs="Times New Roman"/>
          <w:sz w:val="24"/>
          <w:szCs w:val="24"/>
        </w:rPr>
        <w:t>This list falls well short of addressing all the key actors the United States eliminated in its kill or capture campaign.  However, it d</w:t>
      </w:r>
      <w:r w:rsidR="00244AB1">
        <w:rPr>
          <w:rFonts w:ascii="Times New Roman" w:hAnsi="Times New Roman" w:cs="Times New Roman"/>
          <w:sz w:val="24"/>
          <w:szCs w:val="24"/>
        </w:rPr>
        <w:t>isplays</w:t>
      </w:r>
      <w:r w:rsidR="006E1FB0">
        <w:rPr>
          <w:rFonts w:ascii="Times New Roman" w:hAnsi="Times New Roman" w:cs="Times New Roman"/>
          <w:sz w:val="24"/>
          <w:szCs w:val="24"/>
        </w:rPr>
        <w:t xml:space="preserve"> the </w:t>
      </w:r>
      <w:r w:rsidR="00244AB1">
        <w:rPr>
          <w:rFonts w:ascii="Times New Roman" w:hAnsi="Times New Roman" w:cs="Times New Roman"/>
          <w:sz w:val="24"/>
          <w:szCs w:val="24"/>
        </w:rPr>
        <w:t>effectiveness of the approach and demonstrates the difficulty it creates for</w:t>
      </w:r>
      <w:r w:rsidR="006E1FB0">
        <w:rPr>
          <w:rFonts w:ascii="Times New Roman" w:hAnsi="Times New Roman" w:cs="Times New Roman"/>
          <w:sz w:val="24"/>
          <w:szCs w:val="24"/>
        </w:rPr>
        <w:t xml:space="preserve"> these organizations in orchestrating attacks.  The majority of the men listed above were considered difficult to </w:t>
      </w:r>
      <w:r w:rsidR="006E1FB0">
        <w:rPr>
          <w:rFonts w:ascii="Times New Roman" w:hAnsi="Times New Roman" w:cs="Times New Roman"/>
          <w:sz w:val="24"/>
          <w:szCs w:val="24"/>
        </w:rPr>
        <w:lastRenderedPageBreak/>
        <w:t>find, fix, and finish</w:t>
      </w:r>
      <w:r w:rsidR="003948B1">
        <w:rPr>
          <w:rStyle w:val="FootnoteReference"/>
          <w:rFonts w:ascii="Times New Roman" w:hAnsi="Times New Roman" w:cs="Times New Roman"/>
          <w:sz w:val="24"/>
          <w:szCs w:val="24"/>
        </w:rPr>
        <w:footnoteReference w:id="11"/>
      </w:r>
      <w:r w:rsidR="006E1FB0">
        <w:rPr>
          <w:rFonts w:ascii="Times New Roman" w:hAnsi="Times New Roman" w:cs="Times New Roman"/>
          <w:sz w:val="24"/>
          <w:szCs w:val="24"/>
        </w:rPr>
        <w:t xml:space="preserve"> due to their status in the networks.  The elimination of these actors not only removed their knowledge and experience from the organizations, but also forced other members of the networks deeper underground.  These effects were </w:t>
      </w:r>
      <w:r w:rsidR="003948B1">
        <w:rPr>
          <w:rFonts w:ascii="Times New Roman" w:hAnsi="Times New Roman" w:cs="Times New Roman"/>
          <w:sz w:val="24"/>
          <w:szCs w:val="24"/>
        </w:rPr>
        <w:t>exemplified in</w:t>
      </w:r>
      <w:r w:rsidR="006E1FB0">
        <w:rPr>
          <w:rFonts w:ascii="Times New Roman" w:hAnsi="Times New Roman" w:cs="Times New Roman"/>
          <w:sz w:val="24"/>
          <w:szCs w:val="24"/>
        </w:rPr>
        <w:t xml:space="preserve"> Abu Musab al Zarqawi prior to his death in 2006.  General </w:t>
      </w:r>
      <w:r w:rsidR="00DE5F0E">
        <w:rPr>
          <w:rFonts w:ascii="Times New Roman" w:hAnsi="Times New Roman" w:cs="Times New Roman"/>
          <w:sz w:val="24"/>
          <w:szCs w:val="24"/>
        </w:rPr>
        <w:t xml:space="preserve">Stanley </w:t>
      </w:r>
      <w:r w:rsidR="006E1FB0">
        <w:rPr>
          <w:rFonts w:ascii="Times New Roman" w:hAnsi="Times New Roman" w:cs="Times New Roman"/>
          <w:sz w:val="24"/>
          <w:szCs w:val="24"/>
        </w:rPr>
        <w:t>McCrystal noted in his memoirs that the terrorist grew heavy and pale during the latter part of his life from being forced indoors to avoid surv</w:t>
      </w:r>
      <w:r w:rsidR="0003506C">
        <w:rPr>
          <w:rFonts w:ascii="Times New Roman" w:hAnsi="Times New Roman" w:cs="Times New Roman"/>
          <w:sz w:val="24"/>
          <w:szCs w:val="24"/>
        </w:rPr>
        <w:t>eillance</w:t>
      </w:r>
      <w:sdt>
        <w:sdtPr>
          <w:rPr>
            <w:rFonts w:ascii="Times New Roman" w:hAnsi="Times New Roman" w:cs="Times New Roman"/>
            <w:sz w:val="24"/>
            <w:szCs w:val="24"/>
          </w:rPr>
          <w:id w:val="-89939440"/>
          <w:citation/>
        </w:sdtPr>
        <w:sdtEndPr/>
        <w:sdtContent>
          <w:r w:rsidR="0003506C">
            <w:rPr>
              <w:rFonts w:ascii="Times New Roman" w:hAnsi="Times New Roman" w:cs="Times New Roman"/>
              <w:sz w:val="24"/>
              <w:szCs w:val="24"/>
            </w:rPr>
            <w:fldChar w:fldCharType="begin"/>
          </w:r>
          <w:r w:rsidR="0003506C">
            <w:rPr>
              <w:rFonts w:ascii="Times New Roman" w:hAnsi="Times New Roman" w:cs="Times New Roman"/>
              <w:sz w:val="24"/>
              <w:szCs w:val="24"/>
            </w:rPr>
            <w:instrText xml:space="preserve">CITATION McC13 \p 90 \l 1033 </w:instrText>
          </w:r>
          <w:r w:rsidR="0003506C">
            <w:rPr>
              <w:rFonts w:ascii="Times New Roman" w:hAnsi="Times New Roman" w:cs="Times New Roman"/>
              <w:sz w:val="24"/>
              <w:szCs w:val="24"/>
            </w:rPr>
            <w:fldChar w:fldCharType="separate"/>
          </w:r>
          <w:r w:rsidR="0003506C">
            <w:rPr>
              <w:rFonts w:ascii="Times New Roman" w:hAnsi="Times New Roman" w:cs="Times New Roman"/>
              <w:noProof/>
              <w:sz w:val="24"/>
              <w:szCs w:val="24"/>
            </w:rPr>
            <w:t xml:space="preserve"> </w:t>
          </w:r>
          <w:r w:rsidR="0003506C" w:rsidRPr="0003506C">
            <w:rPr>
              <w:rFonts w:ascii="Times New Roman" w:hAnsi="Times New Roman" w:cs="Times New Roman"/>
              <w:noProof/>
              <w:sz w:val="24"/>
              <w:szCs w:val="24"/>
            </w:rPr>
            <w:t>(McChrystal 2013, 90)</w:t>
          </w:r>
          <w:r w:rsidR="0003506C">
            <w:rPr>
              <w:rFonts w:ascii="Times New Roman" w:hAnsi="Times New Roman" w:cs="Times New Roman"/>
              <w:sz w:val="24"/>
              <w:szCs w:val="24"/>
            </w:rPr>
            <w:fldChar w:fldCharType="end"/>
          </w:r>
        </w:sdtContent>
      </w:sdt>
      <w:r w:rsidR="006E1FB0">
        <w:rPr>
          <w:rFonts w:ascii="Times New Roman" w:hAnsi="Times New Roman" w:cs="Times New Roman"/>
          <w:sz w:val="24"/>
          <w:szCs w:val="24"/>
        </w:rPr>
        <w:t>.  Like Zarqawi</w:t>
      </w:r>
      <w:r w:rsidR="006D3D98">
        <w:rPr>
          <w:rFonts w:ascii="Times New Roman" w:hAnsi="Times New Roman" w:cs="Times New Roman"/>
          <w:sz w:val="24"/>
          <w:szCs w:val="24"/>
        </w:rPr>
        <w:t>,</w:t>
      </w:r>
      <w:r w:rsidR="006E1FB0">
        <w:rPr>
          <w:rFonts w:ascii="Times New Roman" w:hAnsi="Times New Roman" w:cs="Times New Roman"/>
          <w:sz w:val="24"/>
          <w:szCs w:val="24"/>
        </w:rPr>
        <w:t xml:space="preserve"> most terrorist organizations today operate far more defensively due to the increased risks from the operations over the last fifteen years. The fear of death or capture places enormous restrictions on the ability of these organizati</w:t>
      </w:r>
      <w:r w:rsidR="00504FF5">
        <w:rPr>
          <w:rFonts w:ascii="Times New Roman" w:hAnsi="Times New Roman" w:cs="Times New Roman"/>
          <w:sz w:val="24"/>
          <w:szCs w:val="24"/>
        </w:rPr>
        <w:t xml:space="preserve">ons to conduct operations.  </w:t>
      </w:r>
      <w:r w:rsidR="006E1FB0">
        <w:rPr>
          <w:rFonts w:ascii="Times New Roman" w:hAnsi="Times New Roman" w:cs="Times New Roman"/>
          <w:sz w:val="24"/>
          <w:szCs w:val="24"/>
        </w:rPr>
        <w:t xml:space="preserve">In a detailed examination of the economy of terrorist organizations, Dr. Jacob Shapiro noted the inefficiencies terrorist leaders experience due to the constant fear of death or detainment.  The ability of these organizations to communicate within their networks or maintain accountability of persons and funds is greatly diminished due to operational security concerns </w:t>
      </w:r>
      <w:sdt>
        <w:sdtPr>
          <w:rPr>
            <w:rFonts w:ascii="Times New Roman" w:hAnsi="Times New Roman" w:cs="Times New Roman"/>
            <w:sz w:val="24"/>
            <w:szCs w:val="24"/>
          </w:rPr>
          <w:id w:val="790792740"/>
          <w:citation/>
        </w:sdtPr>
        <w:sdtEndPr/>
        <w:sdtContent>
          <w:r w:rsidR="006E1FB0">
            <w:rPr>
              <w:rFonts w:ascii="Times New Roman" w:hAnsi="Times New Roman" w:cs="Times New Roman"/>
              <w:sz w:val="24"/>
              <w:szCs w:val="24"/>
            </w:rPr>
            <w:fldChar w:fldCharType="begin"/>
          </w:r>
          <w:r w:rsidR="006E1FB0">
            <w:rPr>
              <w:rFonts w:ascii="Times New Roman" w:hAnsi="Times New Roman" w:cs="Times New Roman"/>
              <w:sz w:val="24"/>
              <w:szCs w:val="24"/>
            </w:rPr>
            <w:instrText xml:space="preserve">CITATION Sha \p 59 \l 1033 </w:instrText>
          </w:r>
          <w:r w:rsidR="006E1FB0">
            <w:rPr>
              <w:rFonts w:ascii="Times New Roman" w:hAnsi="Times New Roman" w:cs="Times New Roman"/>
              <w:sz w:val="24"/>
              <w:szCs w:val="24"/>
            </w:rPr>
            <w:fldChar w:fldCharType="separate"/>
          </w:r>
          <w:r w:rsidR="006E1FB0" w:rsidRPr="00EA2BFA">
            <w:rPr>
              <w:rFonts w:ascii="Times New Roman" w:hAnsi="Times New Roman" w:cs="Times New Roman"/>
              <w:noProof/>
              <w:sz w:val="24"/>
              <w:szCs w:val="24"/>
            </w:rPr>
            <w:t>(Shapiro 2007, 59)</w:t>
          </w:r>
          <w:r w:rsidR="006E1FB0">
            <w:rPr>
              <w:rFonts w:ascii="Times New Roman" w:hAnsi="Times New Roman" w:cs="Times New Roman"/>
              <w:sz w:val="24"/>
              <w:szCs w:val="24"/>
            </w:rPr>
            <w:fldChar w:fldCharType="end"/>
          </w:r>
        </w:sdtContent>
      </w:sdt>
      <w:r w:rsidR="006E1FB0">
        <w:rPr>
          <w:rFonts w:ascii="Times New Roman" w:hAnsi="Times New Roman" w:cs="Times New Roman"/>
          <w:sz w:val="24"/>
          <w:szCs w:val="24"/>
        </w:rPr>
        <w:t>.  Even if the United States is unable to kill or capture all the terrorists they are seeking, the strategy is still affecting the freedom of movement and freedom to operate of these organizations.  Though the kill or capture strategy does not destroy terrorist organizations, it can cripple them to the point they are unable to achieve their ends or conduct spectacular attacks.</w:t>
      </w:r>
    </w:p>
    <w:p w14:paraId="73FAB42B" w14:textId="77777777" w:rsidR="008455D9" w:rsidRPr="008455D9" w:rsidRDefault="008455D9" w:rsidP="004D2633">
      <w:pPr>
        <w:spacing w:line="480" w:lineRule="auto"/>
        <w:rPr>
          <w:rFonts w:ascii="Times New Roman" w:hAnsi="Times New Roman" w:cs="Times New Roman"/>
          <w:b/>
          <w:sz w:val="24"/>
          <w:szCs w:val="24"/>
        </w:rPr>
      </w:pPr>
      <w:r w:rsidRPr="008455D9">
        <w:rPr>
          <w:rFonts w:ascii="Times New Roman" w:hAnsi="Times New Roman" w:cs="Times New Roman"/>
          <w:b/>
          <w:sz w:val="24"/>
          <w:szCs w:val="24"/>
        </w:rPr>
        <w:t>Combating Terrorists not Terrorism</w:t>
      </w:r>
    </w:p>
    <w:p w14:paraId="73DEBA2C" w14:textId="77777777" w:rsidR="006E1FB0" w:rsidRDefault="006E1FB0" w:rsidP="004D2633">
      <w:pPr>
        <w:spacing w:line="480" w:lineRule="auto"/>
        <w:rPr>
          <w:rFonts w:ascii="Times New Roman" w:hAnsi="Times New Roman" w:cs="Times New Roman"/>
          <w:sz w:val="24"/>
          <w:szCs w:val="24"/>
        </w:rPr>
      </w:pPr>
      <w:r>
        <w:rPr>
          <w:rFonts w:ascii="Times New Roman" w:hAnsi="Times New Roman" w:cs="Times New Roman"/>
          <w:sz w:val="24"/>
          <w:szCs w:val="24"/>
        </w:rPr>
        <w:tab/>
      </w:r>
      <w:r w:rsidR="008455D9">
        <w:rPr>
          <w:rFonts w:ascii="Times New Roman" w:hAnsi="Times New Roman" w:cs="Times New Roman"/>
          <w:sz w:val="24"/>
          <w:szCs w:val="24"/>
        </w:rPr>
        <w:t>This chapter examined the rational</w:t>
      </w:r>
      <w:r w:rsidR="000A0CD8">
        <w:rPr>
          <w:rFonts w:ascii="Times New Roman" w:hAnsi="Times New Roman" w:cs="Times New Roman"/>
          <w:sz w:val="24"/>
          <w:szCs w:val="24"/>
        </w:rPr>
        <w:t>e</w:t>
      </w:r>
      <w:r w:rsidR="008455D9">
        <w:rPr>
          <w:rFonts w:ascii="Times New Roman" w:hAnsi="Times New Roman" w:cs="Times New Roman"/>
          <w:sz w:val="24"/>
          <w:szCs w:val="24"/>
        </w:rPr>
        <w:t xml:space="preserve"> of the kill or capture approach in addressing terrorists, not terrorism.  Terrorism’s deep ties to ideology make it impossible to </w:t>
      </w:r>
      <w:r w:rsidR="008455D9">
        <w:rPr>
          <w:rFonts w:ascii="Times New Roman" w:hAnsi="Times New Roman" w:cs="Times New Roman"/>
          <w:sz w:val="24"/>
          <w:szCs w:val="24"/>
        </w:rPr>
        <w:lastRenderedPageBreak/>
        <w:t xml:space="preserve">holistically prevent.  A nation could never change or influence all the competing sets of ideas and beliefs that exist in the world.  As previously mentioned, terrorism existed </w:t>
      </w:r>
      <w:r w:rsidR="000A0CD8">
        <w:rPr>
          <w:rFonts w:ascii="Times New Roman" w:hAnsi="Times New Roman" w:cs="Times New Roman"/>
          <w:sz w:val="24"/>
          <w:szCs w:val="24"/>
        </w:rPr>
        <w:t xml:space="preserve">at least </w:t>
      </w:r>
      <w:r w:rsidR="008455D9">
        <w:rPr>
          <w:rFonts w:ascii="Times New Roman" w:hAnsi="Times New Roman" w:cs="Times New Roman"/>
          <w:sz w:val="24"/>
          <w:szCs w:val="24"/>
        </w:rPr>
        <w:t xml:space="preserve">since the time of Jesus.  There is no indication it will ever cease to exist.  Given this fact, the only rational approach is to prevent terrorist attacks and protect the population.  This is best done by targeting terrorists.  Based on the ideological roots of terrorism, a nation is forced to develop an approach that is designed to manage the effects.  The relative safety afforded to America since September 11, 2001 indicates the United States is effectively managing terrorist threats.  The kill or capture </w:t>
      </w:r>
      <w:r w:rsidR="00306F47">
        <w:rPr>
          <w:rFonts w:ascii="Times New Roman" w:hAnsi="Times New Roman" w:cs="Times New Roman"/>
          <w:sz w:val="24"/>
          <w:szCs w:val="24"/>
        </w:rPr>
        <w:t>of high value terrorist leaders</w:t>
      </w:r>
      <w:r w:rsidR="008455D9">
        <w:rPr>
          <w:rFonts w:ascii="Times New Roman" w:hAnsi="Times New Roman" w:cs="Times New Roman"/>
          <w:sz w:val="24"/>
          <w:szCs w:val="24"/>
        </w:rPr>
        <w:t xml:space="preserve"> and the disruption of terrorist organizations has, thus far, prevented a catastrophic attack.  </w:t>
      </w:r>
      <w:r w:rsidR="00306F47">
        <w:rPr>
          <w:rFonts w:ascii="Times New Roman" w:hAnsi="Times New Roman" w:cs="Times New Roman"/>
          <w:sz w:val="24"/>
          <w:szCs w:val="24"/>
        </w:rPr>
        <w:t>Based on this criterion;</w:t>
      </w:r>
      <w:r w:rsidR="008455D9">
        <w:rPr>
          <w:rFonts w:ascii="Times New Roman" w:hAnsi="Times New Roman" w:cs="Times New Roman"/>
          <w:sz w:val="24"/>
          <w:szCs w:val="24"/>
        </w:rPr>
        <w:t xml:space="preserve"> kill or capture works.  </w:t>
      </w:r>
      <w:r w:rsidR="00306F47">
        <w:rPr>
          <w:rFonts w:ascii="Times New Roman" w:hAnsi="Times New Roman" w:cs="Times New Roman"/>
          <w:sz w:val="24"/>
          <w:szCs w:val="24"/>
        </w:rPr>
        <w:t xml:space="preserve">The approach however, only remains effective if the targeting remains oriented to committed terrorists and terrorist organizations. </w:t>
      </w:r>
    </w:p>
    <w:p w14:paraId="42992132" w14:textId="77777777" w:rsidR="009B61A3" w:rsidRDefault="009B61A3" w:rsidP="004D2633">
      <w:pPr>
        <w:spacing w:line="480" w:lineRule="auto"/>
        <w:jc w:val="center"/>
        <w:rPr>
          <w:rFonts w:ascii="Times New Roman" w:hAnsi="Times New Roman" w:cs="Times New Roman"/>
          <w:b/>
          <w:sz w:val="24"/>
          <w:szCs w:val="24"/>
        </w:rPr>
      </w:pPr>
    </w:p>
    <w:p w14:paraId="079B54B5" w14:textId="77777777" w:rsidR="009B61A3" w:rsidRDefault="009B61A3" w:rsidP="004D2633">
      <w:pPr>
        <w:spacing w:line="480" w:lineRule="auto"/>
        <w:jc w:val="center"/>
        <w:rPr>
          <w:rFonts w:ascii="Times New Roman" w:hAnsi="Times New Roman" w:cs="Times New Roman"/>
          <w:b/>
          <w:sz w:val="24"/>
          <w:szCs w:val="24"/>
        </w:rPr>
      </w:pPr>
    </w:p>
    <w:p w14:paraId="6D0D598D" w14:textId="77777777" w:rsidR="009B61A3" w:rsidRDefault="009B61A3" w:rsidP="004D2633">
      <w:pPr>
        <w:spacing w:line="480" w:lineRule="auto"/>
        <w:jc w:val="center"/>
        <w:rPr>
          <w:rFonts w:ascii="Times New Roman" w:hAnsi="Times New Roman" w:cs="Times New Roman"/>
          <w:b/>
          <w:sz w:val="24"/>
          <w:szCs w:val="24"/>
        </w:rPr>
      </w:pPr>
    </w:p>
    <w:p w14:paraId="34316019" w14:textId="77777777" w:rsidR="009B61A3" w:rsidRDefault="009B61A3" w:rsidP="004D2633">
      <w:pPr>
        <w:spacing w:line="480" w:lineRule="auto"/>
        <w:jc w:val="center"/>
        <w:rPr>
          <w:rFonts w:ascii="Times New Roman" w:hAnsi="Times New Roman" w:cs="Times New Roman"/>
          <w:b/>
          <w:sz w:val="24"/>
          <w:szCs w:val="24"/>
        </w:rPr>
      </w:pPr>
    </w:p>
    <w:p w14:paraId="65406BE2" w14:textId="77777777" w:rsidR="009B61A3" w:rsidRDefault="009B61A3" w:rsidP="004D2633">
      <w:pPr>
        <w:spacing w:line="480" w:lineRule="auto"/>
        <w:jc w:val="center"/>
        <w:rPr>
          <w:rFonts w:ascii="Times New Roman" w:hAnsi="Times New Roman" w:cs="Times New Roman"/>
          <w:b/>
          <w:sz w:val="24"/>
          <w:szCs w:val="24"/>
        </w:rPr>
      </w:pPr>
    </w:p>
    <w:p w14:paraId="73779DE8" w14:textId="77777777" w:rsidR="009B61A3" w:rsidRDefault="009B61A3" w:rsidP="004D2633">
      <w:pPr>
        <w:spacing w:line="480" w:lineRule="auto"/>
        <w:jc w:val="center"/>
        <w:rPr>
          <w:rFonts w:ascii="Times New Roman" w:hAnsi="Times New Roman" w:cs="Times New Roman"/>
          <w:b/>
          <w:sz w:val="24"/>
          <w:szCs w:val="24"/>
        </w:rPr>
      </w:pPr>
    </w:p>
    <w:p w14:paraId="4EF1C132" w14:textId="77777777" w:rsidR="009B61A3" w:rsidRDefault="009B61A3" w:rsidP="004D2633">
      <w:pPr>
        <w:spacing w:line="480" w:lineRule="auto"/>
        <w:jc w:val="center"/>
        <w:rPr>
          <w:rFonts w:ascii="Times New Roman" w:hAnsi="Times New Roman" w:cs="Times New Roman"/>
          <w:b/>
          <w:sz w:val="24"/>
          <w:szCs w:val="24"/>
        </w:rPr>
      </w:pPr>
    </w:p>
    <w:p w14:paraId="2B8D7501" w14:textId="77777777" w:rsidR="009B61A3" w:rsidRDefault="009B61A3" w:rsidP="004D2633">
      <w:pPr>
        <w:spacing w:line="480" w:lineRule="auto"/>
        <w:jc w:val="center"/>
        <w:rPr>
          <w:rFonts w:ascii="Times New Roman" w:hAnsi="Times New Roman" w:cs="Times New Roman"/>
          <w:b/>
          <w:sz w:val="24"/>
          <w:szCs w:val="24"/>
        </w:rPr>
      </w:pPr>
    </w:p>
    <w:p w14:paraId="51871B62" w14:textId="77777777" w:rsidR="008F4996" w:rsidRPr="00306F47" w:rsidRDefault="00B35AFB" w:rsidP="001932A4">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CHAPTER 3</w:t>
      </w:r>
    </w:p>
    <w:p w14:paraId="47326CD2" w14:textId="77777777" w:rsidR="00306F47" w:rsidRPr="00306F47" w:rsidRDefault="00B35AFB" w:rsidP="001932A4">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A PYRRHIC VICTORY</w:t>
      </w:r>
      <w:r w:rsidR="003948B1">
        <w:rPr>
          <w:rFonts w:ascii="Times New Roman" w:hAnsi="Times New Roman" w:cs="Times New Roman"/>
          <w:b/>
          <w:sz w:val="24"/>
          <w:szCs w:val="24"/>
        </w:rPr>
        <w:t>?</w:t>
      </w:r>
    </w:p>
    <w:p w14:paraId="7485958B" w14:textId="77777777" w:rsidR="00524DE5" w:rsidRDefault="00306F47" w:rsidP="004D2633">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On </w:t>
      </w:r>
      <w:r w:rsidR="00906177">
        <w:rPr>
          <w:rFonts w:ascii="Times New Roman" w:hAnsi="Times New Roman" w:cs="Times New Roman"/>
          <w:sz w:val="24"/>
          <w:szCs w:val="24"/>
        </w:rPr>
        <w:t>7 June 2006 a</w:t>
      </w:r>
      <w:r>
        <w:rPr>
          <w:rFonts w:ascii="Times New Roman" w:hAnsi="Times New Roman" w:cs="Times New Roman"/>
          <w:sz w:val="24"/>
          <w:szCs w:val="24"/>
        </w:rPr>
        <w:t xml:space="preserve"> special operations task for</w:t>
      </w:r>
      <w:r w:rsidR="000A0CD8">
        <w:rPr>
          <w:rFonts w:ascii="Times New Roman" w:hAnsi="Times New Roman" w:cs="Times New Roman"/>
          <w:sz w:val="24"/>
          <w:szCs w:val="24"/>
        </w:rPr>
        <w:t>ce</w:t>
      </w:r>
      <w:r>
        <w:rPr>
          <w:rFonts w:ascii="Times New Roman" w:hAnsi="Times New Roman" w:cs="Times New Roman"/>
          <w:sz w:val="24"/>
          <w:szCs w:val="24"/>
        </w:rPr>
        <w:t xml:space="preserve"> in Iraq fixed the location of Abu Musab al Zarqawi to a house near Baqubah.  Based on historical data, it was unlikely that he was alone.  He frequently traveled with his two wives and their children.  At 6:12 p.m. a laser guided bomb hit the house.  Exploitation of the site revealed the strike had, in fact, killed the most wanted terrorist in Iraq.  It also took the lives</w:t>
      </w:r>
      <w:r w:rsidR="00DF5B40">
        <w:rPr>
          <w:rFonts w:ascii="Times New Roman" w:hAnsi="Times New Roman" w:cs="Times New Roman"/>
          <w:sz w:val="24"/>
          <w:szCs w:val="24"/>
        </w:rPr>
        <w:t xml:space="preserve"> of two women and a young girl</w:t>
      </w:r>
      <w:sdt>
        <w:sdtPr>
          <w:rPr>
            <w:rFonts w:ascii="Times New Roman" w:hAnsi="Times New Roman" w:cs="Times New Roman"/>
            <w:sz w:val="24"/>
            <w:szCs w:val="24"/>
          </w:rPr>
          <w:id w:val="386999286"/>
          <w:citation/>
        </w:sdtPr>
        <w:sdtEndPr/>
        <w:sdtContent>
          <w:r w:rsidR="00DF5B40">
            <w:rPr>
              <w:rFonts w:ascii="Times New Roman" w:hAnsi="Times New Roman" w:cs="Times New Roman"/>
              <w:sz w:val="24"/>
              <w:szCs w:val="24"/>
            </w:rPr>
            <w:fldChar w:fldCharType="begin"/>
          </w:r>
          <w:r w:rsidR="00DF5B40">
            <w:rPr>
              <w:rFonts w:ascii="Times New Roman" w:hAnsi="Times New Roman" w:cs="Times New Roman"/>
              <w:sz w:val="24"/>
              <w:szCs w:val="24"/>
            </w:rPr>
            <w:instrText xml:space="preserve">CITATION McC13 \p 231 \l 1033 </w:instrText>
          </w:r>
          <w:r w:rsidR="00DF5B40">
            <w:rPr>
              <w:rFonts w:ascii="Times New Roman" w:hAnsi="Times New Roman" w:cs="Times New Roman"/>
              <w:sz w:val="24"/>
              <w:szCs w:val="24"/>
            </w:rPr>
            <w:fldChar w:fldCharType="separate"/>
          </w:r>
          <w:r w:rsidR="00DF5B40">
            <w:rPr>
              <w:rFonts w:ascii="Times New Roman" w:hAnsi="Times New Roman" w:cs="Times New Roman"/>
              <w:noProof/>
              <w:sz w:val="24"/>
              <w:szCs w:val="24"/>
            </w:rPr>
            <w:t xml:space="preserve"> </w:t>
          </w:r>
          <w:r w:rsidR="00DF5B40" w:rsidRPr="00DF5B40">
            <w:rPr>
              <w:rFonts w:ascii="Times New Roman" w:hAnsi="Times New Roman" w:cs="Times New Roman"/>
              <w:noProof/>
              <w:sz w:val="24"/>
              <w:szCs w:val="24"/>
            </w:rPr>
            <w:t>(McChrystal 2013, 231)</w:t>
          </w:r>
          <w:r w:rsidR="00DF5B40">
            <w:rPr>
              <w:rFonts w:ascii="Times New Roman" w:hAnsi="Times New Roman" w:cs="Times New Roman"/>
              <w:sz w:val="24"/>
              <w:szCs w:val="24"/>
            </w:rPr>
            <w:fldChar w:fldCharType="end"/>
          </w:r>
        </w:sdtContent>
      </w:sdt>
      <w:r>
        <w:rPr>
          <w:rFonts w:ascii="Times New Roman" w:hAnsi="Times New Roman" w:cs="Times New Roman"/>
          <w:sz w:val="24"/>
          <w:szCs w:val="24"/>
        </w:rPr>
        <w:t>.  The operation demonstrated one of the great complexities and criticisms of the military’s kill or capture strategy – the effect on civilians.  Collateral damage and civilian casualties has always been a part of any war.  The air bombings in World War II affected thousands of civilians.  In many cases civilians were the intended targets of these operations.  The German long range bombing campaign on Paris was intended to demoralize the civilian population</w:t>
      </w:r>
      <w:sdt>
        <w:sdtPr>
          <w:rPr>
            <w:rFonts w:ascii="Times New Roman" w:hAnsi="Times New Roman" w:cs="Times New Roman"/>
            <w:sz w:val="24"/>
            <w:szCs w:val="24"/>
          </w:rPr>
          <w:id w:val="523597639"/>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Car01 \p 136 \l 1033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435419">
            <w:rPr>
              <w:rFonts w:ascii="Times New Roman" w:hAnsi="Times New Roman" w:cs="Times New Roman"/>
              <w:noProof/>
              <w:sz w:val="24"/>
              <w:szCs w:val="24"/>
            </w:rPr>
            <w:t>(Carr 2001, 136)</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The United States deliberately used a weapon of mass destruction to kill innocent men and women in order to spread fear and force the surrender of a government </w:t>
      </w:r>
      <w:sdt>
        <w:sdtPr>
          <w:rPr>
            <w:rFonts w:ascii="Times New Roman" w:hAnsi="Times New Roman" w:cs="Times New Roman"/>
            <w:sz w:val="24"/>
            <w:szCs w:val="24"/>
          </w:rPr>
          <w:id w:val="1515657533"/>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Wal06 \p 5 \l 1033 </w:instrText>
          </w:r>
          <w:r>
            <w:rPr>
              <w:rFonts w:ascii="Times New Roman" w:hAnsi="Times New Roman" w:cs="Times New Roman"/>
              <w:sz w:val="24"/>
              <w:szCs w:val="24"/>
            </w:rPr>
            <w:fldChar w:fldCharType="separate"/>
          </w:r>
          <w:r w:rsidRPr="00435419">
            <w:rPr>
              <w:rFonts w:ascii="Times New Roman" w:hAnsi="Times New Roman" w:cs="Times New Roman"/>
              <w:noProof/>
              <w:sz w:val="24"/>
              <w:szCs w:val="24"/>
            </w:rPr>
            <w:t>(Walzer 2006, 5)</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w:t>
      </w:r>
      <w:r w:rsidR="00524DE5">
        <w:rPr>
          <w:rFonts w:ascii="Times New Roman" w:hAnsi="Times New Roman" w:cs="Times New Roman"/>
          <w:sz w:val="24"/>
          <w:szCs w:val="24"/>
        </w:rPr>
        <w:t xml:space="preserve"> The atomic bombs on Hiroshima and Nagasaki, according to author Michael Walzer, are completely equitable to a terrorist attack.</w:t>
      </w:r>
    </w:p>
    <w:p w14:paraId="43C6ECDB" w14:textId="77777777" w:rsidR="00306F47" w:rsidRDefault="00524DE5" w:rsidP="004D2633">
      <w:pPr>
        <w:spacing w:line="480" w:lineRule="auto"/>
        <w:rPr>
          <w:rFonts w:ascii="Times New Roman" w:hAnsi="Times New Roman" w:cs="Times New Roman"/>
          <w:sz w:val="24"/>
          <w:szCs w:val="24"/>
        </w:rPr>
      </w:pPr>
      <w:r>
        <w:rPr>
          <w:rFonts w:ascii="Times New Roman" w:hAnsi="Times New Roman" w:cs="Times New Roman"/>
          <w:sz w:val="24"/>
          <w:szCs w:val="24"/>
        </w:rPr>
        <w:tab/>
      </w:r>
      <w:r w:rsidR="00306F47">
        <w:rPr>
          <w:rFonts w:ascii="Times New Roman" w:hAnsi="Times New Roman" w:cs="Times New Roman"/>
          <w:sz w:val="24"/>
          <w:szCs w:val="24"/>
        </w:rPr>
        <w:t xml:space="preserve"> In the modern era of warfare however, civilian casualties and collateral damage are far less tolerated.  The evolution of precision munitions coupled with sophisticated intelligence that can fix near exact location of combatants affords nations the ability to strike targets with far more accuracy than in previous conflicts.  Additionally, the near instant reports of these incidents from the twenty four hour news cycle make them readily available to a largely intolerant international community.  The system however is not </w:t>
      </w:r>
      <w:r w:rsidR="00306F47">
        <w:rPr>
          <w:rFonts w:ascii="Times New Roman" w:hAnsi="Times New Roman" w:cs="Times New Roman"/>
          <w:sz w:val="24"/>
          <w:szCs w:val="24"/>
        </w:rPr>
        <w:lastRenderedPageBreak/>
        <w:t xml:space="preserve">perfect, and many civilians are killed and traumatized by kill or capture operations.  </w:t>
      </w:r>
      <w:r>
        <w:rPr>
          <w:rFonts w:ascii="Times New Roman" w:hAnsi="Times New Roman" w:cs="Times New Roman"/>
          <w:sz w:val="24"/>
          <w:szCs w:val="24"/>
        </w:rPr>
        <w:t xml:space="preserve">In the contemporary </w:t>
      </w:r>
      <w:r w:rsidR="00DE5F0E">
        <w:rPr>
          <w:rFonts w:ascii="Times New Roman" w:hAnsi="Times New Roman" w:cs="Times New Roman"/>
          <w:sz w:val="24"/>
          <w:szCs w:val="24"/>
        </w:rPr>
        <w:t>confli</w:t>
      </w:r>
      <w:r>
        <w:rPr>
          <w:rFonts w:ascii="Times New Roman" w:hAnsi="Times New Roman" w:cs="Times New Roman"/>
          <w:sz w:val="24"/>
          <w:szCs w:val="24"/>
        </w:rPr>
        <w:t>ct,</w:t>
      </w:r>
      <w:r w:rsidR="00306F47">
        <w:rPr>
          <w:rFonts w:ascii="Times New Roman" w:hAnsi="Times New Roman" w:cs="Times New Roman"/>
          <w:sz w:val="24"/>
          <w:szCs w:val="24"/>
        </w:rPr>
        <w:t xml:space="preserve"> the lines between combatants and noncombatants are far more complex than experienced in previous </w:t>
      </w:r>
      <w:r w:rsidR="00DE5F0E">
        <w:rPr>
          <w:rFonts w:ascii="Times New Roman" w:hAnsi="Times New Roman" w:cs="Times New Roman"/>
          <w:sz w:val="24"/>
          <w:szCs w:val="24"/>
        </w:rPr>
        <w:t>wars</w:t>
      </w:r>
      <w:r w:rsidR="00306F47">
        <w:rPr>
          <w:rFonts w:ascii="Times New Roman" w:hAnsi="Times New Roman" w:cs="Times New Roman"/>
          <w:sz w:val="24"/>
          <w:szCs w:val="24"/>
        </w:rPr>
        <w:t>.  A civilian, in the War on Terrorism, does not necessarily mean these individuals are completely detached from terrorist activities.  Whether individuals are deemed involved or not in terrorist activities is, again, a situation that can only be argued through perception.  A justified targeting by the United States can be absolutely seen as an attack on civilians from a different perspective.  Regardless of who is right or wrong, the unintended side effects of these operations and the definition of a civilian are among the largest criticisms of their use.  In attempting to conduct precision targeting, these operations are potentially increasing dissent and damaging the legitimacy of the United States.</w:t>
      </w:r>
      <w:r w:rsidR="00787213">
        <w:rPr>
          <w:rFonts w:ascii="Times New Roman" w:hAnsi="Times New Roman" w:cs="Times New Roman"/>
          <w:sz w:val="24"/>
          <w:szCs w:val="24"/>
        </w:rPr>
        <w:t xml:space="preserve">  </w:t>
      </w:r>
    </w:p>
    <w:p w14:paraId="41797509" w14:textId="626226D4" w:rsidR="00787213" w:rsidRDefault="00787213" w:rsidP="004D2633">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This chapter will focus on the unintended consequences of kill or capture and the limitations of the approach.  </w:t>
      </w:r>
      <w:r w:rsidR="00FA6095">
        <w:rPr>
          <w:rFonts w:ascii="Times New Roman" w:hAnsi="Times New Roman" w:cs="Times New Roman"/>
          <w:sz w:val="24"/>
          <w:szCs w:val="24"/>
        </w:rPr>
        <w:t>The previous chapter</w:t>
      </w:r>
      <w:r>
        <w:rPr>
          <w:rFonts w:ascii="Times New Roman" w:hAnsi="Times New Roman" w:cs="Times New Roman"/>
          <w:sz w:val="24"/>
          <w:szCs w:val="24"/>
        </w:rPr>
        <w:t xml:space="preserve"> showed that killing or capturing terrorists as a mean</w:t>
      </w:r>
      <w:r w:rsidR="00FA6095">
        <w:rPr>
          <w:rFonts w:ascii="Times New Roman" w:hAnsi="Times New Roman" w:cs="Times New Roman"/>
          <w:sz w:val="24"/>
          <w:szCs w:val="24"/>
        </w:rPr>
        <w:t>s of</w:t>
      </w:r>
      <w:r>
        <w:rPr>
          <w:rFonts w:ascii="Times New Roman" w:hAnsi="Times New Roman" w:cs="Times New Roman"/>
          <w:sz w:val="24"/>
          <w:szCs w:val="24"/>
        </w:rPr>
        <w:t xml:space="preserve"> protecting Americans is a rati</w:t>
      </w:r>
      <w:r w:rsidR="00FA6095">
        <w:rPr>
          <w:rFonts w:ascii="Times New Roman" w:hAnsi="Times New Roman" w:cs="Times New Roman"/>
          <w:sz w:val="24"/>
          <w:szCs w:val="24"/>
        </w:rPr>
        <w:t>onal approach</w:t>
      </w:r>
      <w:r>
        <w:rPr>
          <w:rFonts w:ascii="Times New Roman" w:hAnsi="Times New Roman" w:cs="Times New Roman"/>
          <w:sz w:val="24"/>
          <w:szCs w:val="24"/>
        </w:rPr>
        <w:t xml:space="preserve">.  As demonstrated, </w:t>
      </w:r>
      <w:r w:rsidR="00FA6095">
        <w:rPr>
          <w:rFonts w:ascii="Times New Roman" w:hAnsi="Times New Roman" w:cs="Times New Roman"/>
          <w:sz w:val="24"/>
          <w:szCs w:val="24"/>
        </w:rPr>
        <w:t xml:space="preserve">it </w:t>
      </w:r>
      <w:r>
        <w:rPr>
          <w:rFonts w:ascii="Times New Roman" w:hAnsi="Times New Roman" w:cs="Times New Roman"/>
          <w:sz w:val="24"/>
          <w:szCs w:val="24"/>
        </w:rPr>
        <w:t>continues to provide security to the American people from a catastrophic terrorist attack.</w:t>
      </w:r>
      <w:r w:rsidR="00FA6095">
        <w:rPr>
          <w:rFonts w:ascii="Times New Roman" w:hAnsi="Times New Roman" w:cs="Times New Roman"/>
          <w:sz w:val="24"/>
          <w:szCs w:val="24"/>
        </w:rPr>
        <w:t xml:space="preserve">  Kill or capture however, comes with a sensitive tipping point, by its nature.  When the nation finds success with the approach, it develops the potential for becoming the only means through which the nation chooses to deal with perceived threats.  As Michael Walzer points out; once governments learn to kill, they are likely to kill too much and too often </w:t>
      </w:r>
      <w:sdt>
        <w:sdtPr>
          <w:rPr>
            <w:rFonts w:ascii="Times New Roman" w:hAnsi="Times New Roman" w:cs="Times New Roman"/>
            <w:sz w:val="24"/>
            <w:szCs w:val="24"/>
          </w:rPr>
          <w:id w:val="1878351451"/>
          <w:citation/>
        </w:sdtPr>
        <w:sdtEndPr/>
        <w:sdtContent>
          <w:r w:rsidR="00FA6095">
            <w:rPr>
              <w:rFonts w:ascii="Times New Roman" w:hAnsi="Times New Roman" w:cs="Times New Roman"/>
              <w:sz w:val="24"/>
              <w:szCs w:val="24"/>
            </w:rPr>
            <w:fldChar w:fldCharType="begin"/>
          </w:r>
          <w:r w:rsidR="00FA6095">
            <w:rPr>
              <w:rFonts w:ascii="Times New Roman" w:hAnsi="Times New Roman" w:cs="Times New Roman"/>
              <w:sz w:val="24"/>
              <w:szCs w:val="24"/>
            </w:rPr>
            <w:instrText xml:space="preserve">CITATION Wal06 \p 11 \l 1033 </w:instrText>
          </w:r>
          <w:r w:rsidR="00FA6095">
            <w:rPr>
              <w:rFonts w:ascii="Times New Roman" w:hAnsi="Times New Roman" w:cs="Times New Roman"/>
              <w:sz w:val="24"/>
              <w:szCs w:val="24"/>
            </w:rPr>
            <w:fldChar w:fldCharType="separate"/>
          </w:r>
          <w:r w:rsidR="00FA6095" w:rsidRPr="005C2B2E">
            <w:rPr>
              <w:rFonts w:ascii="Times New Roman" w:hAnsi="Times New Roman" w:cs="Times New Roman"/>
              <w:noProof/>
              <w:sz w:val="24"/>
              <w:szCs w:val="24"/>
            </w:rPr>
            <w:t>(Walzer 2006, 11)</w:t>
          </w:r>
          <w:r w:rsidR="00FA6095">
            <w:rPr>
              <w:rFonts w:ascii="Times New Roman" w:hAnsi="Times New Roman" w:cs="Times New Roman"/>
              <w:sz w:val="24"/>
              <w:szCs w:val="24"/>
            </w:rPr>
            <w:fldChar w:fldCharType="end"/>
          </w:r>
        </w:sdtContent>
      </w:sdt>
      <w:r w:rsidR="00FA6095">
        <w:rPr>
          <w:rFonts w:ascii="Times New Roman" w:hAnsi="Times New Roman" w:cs="Times New Roman"/>
          <w:sz w:val="24"/>
          <w:szCs w:val="24"/>
        </w:rPr>
        <w:t xml:space="preserve">.  At times, targeting expands beyond its intended scope and the effects on civilians and foreign governments reach </w:t>
      </w:r>
      <w:r w:rsidR="000A0CD8">
        <w:rPr>
          <w:rFonts w:ascii="Times New Roman" w:hAnsi="Times New Roman" w:cs="Times New Roman"/>
          <w:sz w:val="24"/>
          <w:szCs w:val="24"/>
        </w:rPr>
        <w:t xml:space="preserve">a </w:t>
      </w:r>
      <w:r w:rsidR="00FA6095">
        <w:rPr>
          <w:rFonts w:ascii="Times New Roman" w:hAnsi="Times New Roman" w:cs="Times New Roman"/>
          <w:sz w:val="24"/>
          <w:szCs w:val="24"/>
        </w:rPr>
        <w:t xml:space="preserve">dangerous level.  When this occurs, the kill or capture approach becomes a </w:t>
      </w:r>
      <w:r w:rsidR="00665A4D">
        <w:rPr>
          <w:rFonts w:ascii="Times New Roman" w:hAnsi="Times New Roman" w:cs="Times New Roman"/>
          <w:sz w:val="24"/>
          <w:szCs w:val="24"/>
        </w:rPr>
        <w:t>p</w:t>
      </w:r>
      <w:r w:rsidR="00FA6095">
        <w:rPr>
          <w:rFonts w:ascii="Times New Roman" w:hAnsi="Times New Roman" w:cs="Times New Roman"/>
          <w:sz w:val="24"/>
          <w:szCs w:val="24"/>
        </w:rPr>
        <w:t xml:space="preserve">yrrhic victory.  Essentially, the benefits fail to </w:t>
      </w:r>
      <w:r w:rsidR="00FA6095">
        <w:rPr>
          <w:rFonts w:ascii="Times New Roman" w:hAnsi="Times New Roman" w:cs="Times New Roman"/>
          <w:sz w:val="24"/>
          <w:szCs w:val="24"/>
        </w:rPr>
        <w:lastRenderedPageBreak/>
        <w:t>outweigh the costs.  This concern is exemplified in recent years in Afghanistan and is best explained through an analysis of the ‘bell curve concept</w:t>
      </w:r>
      <w:r w:rsidR="002D1D78">
        <w:rPr>
          <w:rStyle w:val="FootnoteReference"/>
          <w:rFonts w:ascii="Times New Roman" w:hAnsi="Times New Roman" w:cs="Times New Roman"/>
          <w:sz w:val="24"/>
          <w:szCs w:val="24"/>
        </w:rPr>
        <w:footnoteReference w:id="12"/>
      </w:r>
      <w:r w:rsidR="00FA6095">
        <w:rPr>
          <w:rFonts w:ascii="Times New Roman" w:hAnsi="Times New Roman" w:cs="Times New Roman"/>
          <w:sz w:val="24"/>
          <w:szCs w:val="24"/>
        </w:rPr>
        <w:t>’ of terrorism.</w:t>
      </w:r>
    </w:p>
    <w:p w14:paraId="6B8BAE30" w14:textId="77777777" w:rsidR="00301E12" w:rsidRDefault="00FA6095" w:rsidP="004D2633">
      <w:pPr>
        <w:spacing w:line="480" w:lineRule="auto"/>
        <w:rPr>
          <w:rFonts w:ascii="Times New Roman" w:hAnsi="Times New Roman" w:cs="Times New Roman"/>
          <w:sz w:val="24"/>
          <w:szCs w:val="24"/>
        </w:rPr>
      </w:pPr>
      <w:r>
        <w:rPr>
          <w:rFonts w:ascii="Times New Roman" w:hAnsi="Times New Roman" w:cs="Times New Roman"/>
          <w:sz w:val="24"/>
          <w:szCs w:val="24"/>
        </w:rPr>
        <w:tab/>
      </w:r>
      <w:r w:rsidR="008A15CA">
        <w:rPr>
          <w:rFonts w:ascii="Times New Roman" w:hAnsi="Times New Roman" w:cs="Times New Roman"/>
          <w:sz w:val="24"/>
          <w:szCs w:val="24"/>
        </w:rPr>
        <w:t xml:space="preserve">The bell curve model is relatively simple.  It displays society on a linear scale. In this case the bell curve displays ideology and the propensity for terrorism. The further towards the ends of the curve one slides the more ideologically committed and higher the propensity for </w:t>
      </w:r>
      <w:r w:rsidR="00D35341">
        <w:rPr>
          <w:rFonts w:ascii="Times New Roman" w:hAnsi="Times New Roman" w:cs="Times New Roman"/>
          <w:sz w:val="24"/>
          <w:szCs w:val="24"/>
        </w:rPr>
        <w:t>involvement</w:t>
      </w:r>
      <w:r w:rsidR="008A15CA">
        <w:rPr>
          <w:rFonts w:ascii="Times New Roman" w:hAnsi="Times New Roman" w:cs="Times New Roman"/>
          <w:sz w:val="24"/>
          <w:szCs w:val="24"/>
        </w:rPr>
        <w:t xml:space="preserve"> in </w:t>
      </w:r>
      <w:r w:rsidR="00D35341">
        <w:rPr>
          <w:rFonts w:ascii="Times New Roman" w:hAnsi="Times New Roman" w:cs="Times New Roman"/>
          <w:sz w:val="24"/>
          <w:szCs w:val="24"/>
        </w:rPr>
        <w:t>terrorism</w:t>
      </w:r>
      <w:r w:rsidR="008A15CA">
        <w:rPr>
          <w:rFonts w:ascii="Times New Roman" w:hAnsi="Times New Roman" w:cs="Times New Roman"/>
          <w:sz w:val="24"/>
          <w:szCs w:val="24"/>
        </w:rPr>
        <w:t xml:space="preserve">.  The center of the curve represents the average of society or </w:t>
      </w:r>
      <w:r w:rsidR="008B0F75">
        <w:rPr>
          <w:rFonts w:ascii="Times New Roman" w:hAnsi="Times New Roman" w:cs="Times New Roman"/>
          <w:sz w:val="24"/>
          <w:szCs w:val="24"/>
        </w:rPr>
        <w:t>civilians.</w:t>
      </w:r>
      <w:r w:rsidR="008A15CA">
        <w:rPr>
          <w:rFonts w:ascii="Times New Roman" w:hAnsi="Times New Roman" w:cs="Times New Roman"/>
          <w:sz w:val="24"/>
          <w:szCs w:val="24"/>
        </w:rPr>
        <w:t xml:space="preserve"> The ends of the curve demonstrate the far extremes of society or</w:t>
      </w:r>
      <w:r w:rsidR="008B0F75">
        <w:rPr>
          <w:rFonts w:ascii="Times New Roman" w:hAnsi="Times New Roman" w:cs="Times New Roman"/>
          <w:sz w:val="24"/>
          <w:szCs w:val="24"/>
        </w:rPr>
        <w:t xml:space="preserve"> terrorist</w:t>
      </w:r>
      <w:r w:rsidR="000A0CD8">
        <w:rPr>
          <w:rFonts w:ascii="Times New Roman" w:hAnsi="Times New Roman" w:cs="Times New Roman"/>
          <w:sz w:val="24"/>
          <w:szCs w:val="24"/>
        </w:rPr>
        <w:t>s</w:t>
      </w:r>
      <w:r w:rsidR="008B0F75">
        <w:rPr>
          <w:rFonts w:ascii="Times New Roman" w:hAnsi="Times New Roman" w:cs="Times New Roman"/>
          <w:sz w:val="24"/>
          <w:szCs w:val="24"/>
        </w:rPr>
        <w:t>.</w:t>
      </w:r>
      <w:r w:rsidR="008A15CA">
        <w:rPr>
          <w:rFonts w:ascii="Times New Roman" w:hAnsi="Times New Roman" w:cs="Times New Roman"/>
          <w:sz w:val="24"/>
          <w:szCs w:val="24"/>
        </w:rPr>
        <w:t xml:space="preserve"> Between the civilians and </w:t>
      </w:r>
      <w:r w:rsidR="009B61A3">
        <w:rPr>
          <w:rFonts w:ascii="Times New Roman" w:hAnsi="Times New Roman" w:cs="Times New Roman"/>
          <w:sz w:val="24"/>
          <w:szCs w:val="24"/>
        </w:rPr>
        <w:t>the</w:t>
      </w:r>
      <w:r w:rsidR="008A15CA">
        <w:rPr>
          <w:rFonts w:ascii="Times New Roman" w:hAnsi="Times New Roman" w:cs="Times New Roman"/>
          <w:sz w:val="24"/>
          <w:szCs w:val="24"/>
        </w:rPr>
        <w:t xml:space="preserve"> terrorists</w:t>
      </w:r>
      <w:r w:rsidR="00301E12">
        <w:rPr>
          <w:rFonts w:ascii="Times New Roman" w:hAnsi="Times New Roman" w:cs="Times New Roman"/>
          <w:sz w:val="24"/>
          <w:szCs w:val="24"/>
        </w:rPr>
        <w:t xml:space="preserve"> </w:t>
      </w:r>
      <w:r w:rsidR="00D35341">
        <w:rPr>
          <w:rFonts w:ascii="Times New Roman" w:hAnsi="Times New Roman" w:cs="Times New Roman"/>
          <w:sz w:val="24"/>
          <w:szCs w:val="24"/>
        </w:rPr>
        <w:t>lies an additional group</w:t>
      </w:r>
      <w:r w:rsidR="008A15CA">
        <w:rPr>
          <w:rFonts w:ascii="Times New Roman" w:hAnsi="Times New Roman" w:cs="Times New Roman"/>
          <w:sz w:val="24"/>
          <w:szCs w:val="24"/>
        </w:rPr>
        <w:t>.</w:t>
      </w:r>
      <w:r w:rsidR="00D35341">
        <w:rPr>
          <w:rFonts w:ascii="Times New Roman" w:hAnsi="Times New Roman" w:cs="Times New Roman"/>
          <w:sz w:val="24"/>
          <w:szCs w:val="24"/>
        </w:rPr>
        <w:t xml:space="preserve">  These are </w:t>
      </w:r>
      <w:r w:rsidR="008B0F75">
        <w:rPr>
          <w:rFonts w:ascii="Times New Roman" w:hAnsi="Times New Roman" w:cs="Times New Roman"/>
          <w:sz w:val="24"/>
          <w:szCs w:val="24"/>
        </w:rPr>
        <w:t xml:space="preserve">activists, which may be defined as </w:t>
      </w:r>
      <w:r w:rsidR="009B61A3">
        <w:rPr>
          <w:rFonts w:ascii="Times New Roman" w:hAnsi="Times New Roman" w:cs="Times New Roman"/>
          <w:sz w:val="24"/>
          <w:szCs w:val="24"/>
        </w:rPr>
        <w:t xml:space="preserve">either </w:t>
      </w:r>
      <w:r w:rsidR="008B0F75">
        <w:rPr>
          <w:rFonts w:ascii="Times New Roman" w:hAnsi="Times New Roman" w:cs="Times New Roman"/>
          <w:sz w:val="24"/>
          <w:szCs w:val="24"/>
        </w:rPr>
        <w:t>active civilians</w:t>
      </w:r>
      <w:r w:rsidR="00D35341">
        <w:rPr>
          <w:rFonts w:ascii="Times New Roman" w:hAnsi="Times New Roman" w:cs="Times New Roman"/>
          <w:sz w:val="24"/>
          <w:szCs w:val="24"/>
        </w:rPr>
        <w:t xml:space="preserve"> or</w:t>
      </w:r>
      <w:r w:rsidR="008A15CA">
        <w:rPr>
          <w:rFonts w:ascii="Times New Roman" w:hAnsi="Times New Roman" w:cs="Times New Roman"/>
          <w:sz w:val="24"/>
          <w:szCs w:val="24"/>
        </w:rPr>
        <w:t xml:space="preserve"> uncommitted terrori</w:t>
      </w:r>
      <w:r w:rsidR="00301E12">
        <w:rPr>
          <w:rFonts w:ascii="Times New Roman" w:hAnsi="Times New Roman" w:cs="Times New Roman"/>
          <w:sz w:val="24"/>
          <w:szCs w:val="24"/>
        </w:rPr>
        <w:t>sts</w:t>
      </w:r>
      <w:r w:rsidR="00D35341">
        <w:rPr>
          <w:rFonts w:ascii="Times New Roman" w:hAnsi="Times New Roman" w:cs="Times New Roman"/>
          <w:sz w:val="24"/>
          <w:szCs w:val="24"/>
        </w:rPr>
        <w:t xml:space="preserve"> depending on one’s perspective</w:t>
      </w:r>
      <w:r w:rsidR="00301E12">
        <w:rPr>
          <w:rFonts w:ascii="Times New Roman" w:hAnsi="Times New Roman" w:cs="Times New Roman"/>
          <w:sz w:val="24"/>
          <w:szCs w:val="24"/>
        </w:rPr>
        <w:t xml:space="preserve">. </w:t>
      </w:r>
      <w:r w:rsidR="009B61A3">
        <w:rPr>
          <w:rFonts w:ascii="Times New Roman" w:hAnsi="Times New Roman" w:cs="Times New Roman"/>
          <w:sz w:val="24"/>
          <w:szCs w:val="24"/>
        </w:rPr>
        <w:t>Activists are knowingly and willingly</w:t>
      </w:r>
      <w:r w:rsidR="00301E12">
        <w:rPr>
          <w:rFonts w:ascii="Times New Roman" w:hAnsi="Times New Roman" w:cs="Times New Roman"/>
          <w:sz w:val="24"/>
          <w:szCs w:val="24"/>
        </w:rPr>
        <w:t xml:space="preserve"> involved in terrorist activities.  However, their level and depth of commitment fall short of extremism.  These individuals seek financial incentives, social acceptance or involve themselves for religious or nationalist reasons.  If </w:t>
      </w:r>
      <w:r w:rsidR="00D35341">
        <w:rPr>
          <w:rFonts w:ascii="Times New Roman" w:hAnsi="Times New Roman" w:cs="Times New Roman"/>
          <w:sz w:val="24"/>
          <w:szCs w:val="24"/>
        </w:rPr>
        <w:t>this group</w:t>
      </w:r>
      <w:r w:rsidR="00301E12">
        <w:rPr>
          <w:rFonts w:ascii="Times New Roman" w:hAnsi="Times New Roman" w:cs="Times New Roman"/>
          <w:sz w:val="24"/>
          <w:szCs w:val="24"/>
        </w:rPr>
        <w:t xml:space="preserve"> found a reasonable replacement for terrorism, </w:t>
      </w:r>
      <w:r w:rsidR="00D35341">
        <w:rPr>
          <w:rFonts w:ascii="Times New Roman" w:hAnsi="Times New Roman" w:cs="Times New Roman"/>
          <w:sz w:val="24"/>
          <w:szCs w:val="24"/>
        </w:rPr>
        <w:t>they would likely disengage from the organization</w:t>
      </w:r>
      <w:r w:rsidR="00301E12">
        <w:rPr>
          <w:rFonts w:ascii="Times New Roman" w:hAnsi="Times New Roman" w:cs="Times New Roman"/>
          <w:sz w:val="24"/>
          <w:szCs w:val="24"/>
        </w:rPr>
        <w:t>.  These groups are the most fragile as the kill or capture approach possesses the potential to drive these individuals towards extremism if employed improperly.  The following figure provides a visualization of the bell curve concept.</w:t>
      </w:r>
    </w:p>
    <w:p w14:paraId="68A6520F" w14:textId="77777777" w:rsidR="00873949" w:rsidRDefault="00873949" w:rsidP="004D2633">
      <w:pPr>
        <w:spacing w:line="480" w:lineRule="auto"/>
        <w:jc w:val="cente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4B1FAD30" wp14:editId="1943EE78">
            <wp:extent cx="4572635" cy="34296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572635" cy="3429635"/>
                    </a:xfrm>
                    <a:prstGeom prst="rect">
                      <a:avLst/>
                    </a:prstGeom>
                    <a:noFill/>
                  </pic:spPr>
                </pic:pic>
              </a:graphicData>
            </a:graphic>
          </wp:inline>
        </w:drawing>
      </w:r>
    </w:p>
    <w:p w14:paraId="4FA6F592" w14:textId="77777777" w:rsidR="008C7BA2" w:rsidRPr="008C7BA2" w:rsidRDefault="008C7BA2" w:rsidP="004D2633">
      <w:pPr>
        <w:spacing w:line="480" w:lineRule="auto"/>
        <w:rPr>
          <w:rFonts w:ascii="Times New Roman" w:hAnsi="Times New Roman" w:cs="Times New Roman"/>
          <w:b/>
          <w:sz w:val="24"/>
          <w:szCs w:val="24"/>
        </w:rPr>
      </w:pPr>
      <w:r w:rsidRPr="008C7BA2">
        <w:rPr>
          <w:rFonts w:ascii="Times New Roman" w:hAnsi="Times New Roman" w:cs="Times New Roman"/>
          <w:b/>
          <w:sz w:val="24"/>
          <w:szCs w:val="24"/>
        </w:rPr>
        <w:t>Civilians</w:t>
      </w:r>
      <w:r w:rsidR="00D35341" w:rsidRPr="008C7BA2">
        <w:rPr>
          <w:rFonts w:ascii="Times New Roman" w:hAnsi="Times New Roman" w:cs="Times New Roman"/>
          <w:b/>
          <w:sz w:val="24"/>
          <w:szCs w:val="24"/>
        </w:rPr>
        <w:tab/>
      </w:r>
    </w:p>
    <w:p w14:paraId="5327C000" w14:textId="77777777" w:rsidR="003A5025" w:rsidRDefault="008149EF" w:rsidP="00DF5B40">
      <w:pPr>
        <w:spacing w:line="480" w:lineRule="auto"/>
        <w:rPr>
          <w:rFonts w:ascii="Times New Roman" w:hAnsi="Times New Roman" w:cs="Times New Roman"/>
          <w:sz w:val="24"/>
          <w:szCs w:val="24"/>
        </w:rPr>
      </w:pPr>
      <w:r>
        <w:rPr>
          <w:rFonts w:ascii="Times New Roman" w:hAnsi="Times New Roman" w:cs="Times New Roman"/>
          <w:sz w:val="24"/>
          <w:szCs w:val="24"/>
        </w:rPr>
        <w:tab/>
      </w:r>
      <w:r w:rsidR="008B0F75">
        <w:rPr>
          <w:rFonts w:ascii="Times New Roman" w:hAnsi="Times New Roman" w:cs="Times New Roman"/>
          <w:sz w:val="24"/>
          <w:szCs w:val="24"/>
        </w:rPr>
        <w:t>Civilians</w:t>
      </w:r>
      <w:r w:rsidR="00D35341">
        <w:rPr>
          <w:rFonts w:ascii="Times New Roman" w:hAnsi="Times New Roman" w:cs="Times New Roman"/>
          <w:sz w:val="24"/>
          <w:szCs w:val="24"/>
        </w:rPr>
        <w:t xml:space="preserve"> are innocent</w:t>
      </w:r>
      <w:r w:rsidR="00F02308">
        <w:rPr>
          <w:rFonts w:ascii="Times New Roman" w:hAnsi="Times New Roman" w:cs="Times New Roman"/>
          <w:sz w:val="24"/>
          <w:szCs w:val="24"/>
        </w:rPr>
        <w:t xml:space="preserve"> and</w:t>
      </w:r>
      <w:r w:rsidR="00D35341">
        <w:rPr>
          <w:rFonts w:ascii="Times New Roman" w:hAnsi="Times New Roman" w:cs="Times New Roman"/>
          <w:sz w:val="24"/>
          <w:szCs w:val="24"/>
        </w:rPr>
        <w:t xml:space="preserve"> should never be deliberately targeted.  As </w:t>
      </w:r>
      <w:r w:rsidR="00F02308">
        <w:rPr>
          <w:rFonts w:ascii="Times New Roman" w:hAnsi="Times New Roman" w:cs="Times New Roman"/>
          <w:sz w:val="24"/>
          <w:szCs w:val="24"/>
        </w:rPr>
        <w:t>mentioned before</w:t>
      </w:r>
      <w:r w:rsidR="00D35341">
        <w:rPr>
          <w:rFonts w:ascii="Times New Roman" w:hAnsi="Times New Roman" w:cs="Times New Roman"/>
          <w:sz w:val="24"/>
          <w:szCs w:val="24"/>
        </w:rPr>
        <w:t xml:space="preserve"> though targeting civilians was a technique employed in World War II by both Germany and the United States, the use for such a strategy today by world powers is completely unacceptable.  In the contemporary world </w:t>
      </w:r>
      <w:r w:rsidR="00F02308">
        <w:rPr>
          <w:rFonts w:ascii="Times New Roman" w:hAnsi="Times New Roman" w:cs="Times New Roman"/>
          <w:sz w:val="24"/>
          <w:szCs w:val="24"/>
        </w:rPr>
        <w:t xml:space="preserve">only terrorists use </w:t>
      </w:r>
      <w:r w:rsidR="00D35341">
        <w:rPr>
          <w:rFonts w:ascii="Times New Roman" w:hAnsi="Times New Roman" w:cs="Times New Roman"/>
          <w:sz w:val="24"/>
          <w:szCs w:val="24"/>
        </w:rPr>
        <w:t xml:space="preserve">this tactic </w:t>
      </w:r>
      <w:r w:rsidR="00F02308">
        <w:rPr>
          <w:rFonts w:ascii="Times New Roman" w:hAnsi="Times New Roman" w:cs="Times New Roman"/>
          <w:sz w:val="24"/>
          <w:szCs w:val="24"/>
        </w:rPr>
        <w:t>as a form of intimidation and cause fear and anxiety in the society</w:t>
      </w:r>
      <w:r w:rsidR="00D35341">
        <w:rPr>
          <w:rFonts w:ascii="Times New Roman" w:hAnsi="Times New Roman" w:cs="Times New Roman"/>
          <w:sz w:val="24"/>
          <w:szCs w:val="24"/>
        </w:rPr>
        <w:t>.  Any comparable response by a nation-state, therefore, must be also considered an act of terrorism.  The fact that the United States does</w:t>
      </w:r>
      <w:r w:rsidR="003A5025">
        <w:rPr>
          <w:rFonts w:ascii="Times New Roman" w:hAnsi="Times New Roman" w:cs="Times New Roman"/>
          <w:sz w:val="24"/>
          <w:szCs w:val="24"/>
        </w:rPr>
        <w:t xml:space="preserve"> not deliberately target</w:t>
      </w:r>
      <w:r w:rsidR="00D35341">
        <w:rPr>
          <w:rFonts w:ascii="Times New Roman" w:hAnsi="Times New Roman" w:cs="Times New Roman"/>
          <w:sz w:val="24"/>
          <w:szCs w:val="24"/>
        </w:rPr>
        <w:t xml:space="preserve"> civilians in the war against terrorism does not suggest that innocent people are not affected by the kill or capture strategy.  Both the possibility of collateral damage, in which civilians are killed or injured and the consistent fear associated with these operations demonstrate the impacts on the passive population.  </w:t>
      </w:r>
      <w:r w:rsidR="003A5025">
        <w:rPr>
          <w:rFonts w:ascii="Times New Roman" w:hAnsi="Times New Roman" w:cs="Times New Roman"/>
          <w:sz w:val="24"/>
          <w:szCs w:val="24"/>
        </w:rPr>
        <w:tab/>
      </w:r>
    </w:p>
    <w:p w14:paraId="36FD914C" w14:textId="77777777" w:rsidR="00D35341" w:rsidRDefault="003A5025" w:rsidP="00DF5B40">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r>
      <w:r w:rsidR="00D35341">
        <w:rPr>
          <w:rFonts w:ascii="Times New Roman" w:hAnsi="Times New Roman" w:cs="Times New Roman"/>
          <w:sz w:val="24"/>
          <w:szCs w:val="24"/>
        </w:rPr>
        <w:t>Collateral damage is an unintended and unfortunate part of warfare.  A number of civilians have been killed in the conduct of kill or capture operations as a result of drone strikes or airstrikes that land off their intended target, mistaken identit</w:t>
      </w:r>
      <w:r>
        <w:rPr>
          <w:rFonts w:ascii="Times New Roman" w:hAnsi="Times New Roman" w:cs="Times New Roman"/>
          <w:sz w:val="24"/>
          <w:szCs w:val="24"/>
        </w:rPr>
        <w:t xml:space="preserve">y, or a host of other reasons.  </w:t>
      </w:r>
      <w:r w:rsidR="00D35341">
        <w:rPr>
          <w:rFonts w:ascii="Times New Roman" w:hAnsi="Times New Roman" w:cs="Times New Roman"/>
          <w:sz w:val="24"/>
          <w:szCs w:val="24"/>
        </w:rPr>
        <w:t>Despite the precision of current targeting techniques, collateral damage is inevitable.  The occasional mishap on the part of the United States government however, is not necessarily the problem.  As Jean Bethke Elshtain point</w:t>
      </w:r>
      <w:r w:rsidR="000A0CD8">
        <w:rPr>
          <w:rFonts w:ascii="Times New Roman" w:hAnsi="Times New Roman" w:cs="Times New Roman"/>
          <w:sz w:val="24"/>
          <w:szCs w:val="24"/>
        </w:rPr>
        <w:t>s</w:t>
      </w:r>
      <w:r w:rsidR="00D35341">
        <w:rPr>
          <w:rFonts w:ascii="Times New Roman" w:hAnsi="Times New Roman" w:cs="Times New Roman"/>
          <w:sz w:val="24"/>
          <w:szCs w:val="24"/>
        </w:rPr>
        <w:t xml:space="preserve"> out that no nation or even group of nations can or should respond to every instance of violation of the innocent </w:t>
      </w:r>
      <w:sdt>
        <w:sdtPr>
          <w:rPr>
            <w:rFonts w:ascii="Times New Roman" w:hAnsi="Times New Roman" w:cs="Times New Roman"/>
            <w:sz w:val="24"/>
            <w:szCs w:val="24"/>
          </w:rPr>
          <w:id w:val="-91862438"/>
          <w:citation/>
        </w:sdtPr>
        <w:sdtEndPr/>
        <w:sdtContent>
          <w:r w:rsidR="00D35341">
            <w:rPr>
              <w:rFonts w:ascii="Times New Roman" w:hAnsi="Times New Roman" w:cs="Times New Roman"/>
              <w:sz w:val="24"/>
              <w:szCs w:val="24"/>
            </w:rPr>
            <w:fldChar w:fldCharType="begin"/>
          </w:r>
          <w:r w:rsidR="00D35341">
            <w:rPr>
              <w:rFonts w:ascii="Times New Roman" w:hAnsi="Times New Roman" w:cs="Times New Roman"/>
              <w:sz w:val="24"/>
              <w:szCs w:val="24"/>
            </w:rPr>
            <w:instrText xml:space="preserve">CITATION Jea01 \p 4 \l 1033 </w:instrText>
          </w:r>
          <w:r w:rsidR="00D35341">
            <w:rPr>
              <w:rFonts w:ascii="Times New Roman" w:hAnsi="Times New Roman" w:cs="Times New Roman"/>
              <w:sz w:val="24"/>
              <w:szCs w:val="24"/>
            </w:rPr>
            <w:fldChar w:fldCharType="separate"/>
          </w:r>
          <w:r w:rsidR="00D35341" w:rsidRPr="006353BA">
            <w:rPr>
              <w:rFonts w:ascii="Times New Roman" w:hAnsi="Times New Roman" w:cs="Times New Roman"/>
              <w:noProof/>
              <w:sz w:val="24"/>
              <w:szCs w:val="24"/>
            </w:rPr>
            <w:t>(Elshtain 2001, 4)</w:t>
          </w:r>
          <w:r w:rsidR="00D35341">
            <w:rPr>
              <w:rFonts w:ascii="Times New Roman" w:hAnsi="Times New Roman" w:cs="Times New Roman"/>
              <w:sz w:val="24"/>
              <w:szCs w:val="24"/>
            </w:rPr>
            <w:fldChar w:fldCharType="end"/>
          </w:r>
        </w:sdtContent>
      </w:sdt>
      <w:r w:rsidR="00D35341">
        <w:rPr>
          <w:rFonts w:ascii="Times New Roman" w:hAnsi="Times New Roman" w:cs="Times New Roman"/>
          <w:sz w:val="24"/>
          <w:szCs w:val="24"/>
        </w:rPr>
        <w:t xml:space="preserve">.  The issue comes in the high number of instances of collateral damage over the long duration of the War on Terrorism.  As mentioned earlier, the United States conducted a drone strike in Yemen in 2013 that killed a wedding party.  In 2015 the United States executed an airstrike against a hospital in Northern Afghanistan killing 19 people.  Reports from </w:t>
      </w:r>
      <w:r w:rsidR="000A0CD8">
        <w:rPr>
          <w:rFonts w:ascii="Times New Roman" w:hAnsi="Times New Roman" w:cs="Times New Roman"/>
          <w:sz w:val="24"/>
          <w:szCs w:val="24"/>
        </w:rPr>
        <w:t>the Bureau</w:t>
      </w:r>
      <w:r w:rsidR="00D35341">
        <w:rPr>
          <w:rFonts w:ascii="Times New Roman" w:hAnsi="Times New Roman" w:cs="Times New Roman"/>
          <w:sz w:val="24"/>
          <w:szCs w:val="24"/>
        </w:rPr>
        <w:t xml:space="preserve"> of Investigat</w:t>
      </w:r>
      <w:r w:rsidR="005E5E8F">
        <w:rPr>
          <w:rFonts w:ascii="Times New Roman" w:hAnsi="Times New Roman" w:cs="Times New Roman"/>
          <w:sz w:val="24"/>
          <w:szCs w:val="24"/>
        </w:rPr>
        <w:t>iv</w:t>
      </w:r>
      <w:r w:rsidR="00D35341">
        <w:rPr>
          <w:rFonts w:ascii="Times New Roman" w:hAnsi="Times New Roman" w:cs="Times New Roman"/>
          <w:sz w:val="24"/>
          <w:szCs w:val="24"/>
        </w:rPr>
        <w:t>e Journalism suggest the United States inflicted between 1886 and 3191 casualties from drone strikes in Pakistan from 2004 to 2012, with an average of 5.6 to 9.5 people killed per strike</w:t>
      </w:r>
      <w:sdt>
        <w:sdtPr>
          <w:rPr>
            <w:rFonts w:ascii="Times New Roman" w:hAnsi="Times New Roman" w:cs="Times New Roman"/>
            <w:sz w:val="24"/>
            <w:szCs w:val="24"/>
          </w:rPr>
          <w:id w:val="1909256256"/>
          <w:citation/>
        </w:sdtPr>
        <w:sdtEndPr/>
        <w:sdtContent>
          <w:r w:rsidR="00D35341">
            <w:rPr>
              <w:rFonts w:ascii="Times New Roman" w:hAnsi="Times New Roman" w:cs="Times New Roman"/>
              <w:sz w:val="24"/>
              <w:szCs w:val="24"/>
            </w:rPr>
            <w:fldChar w:fldCharType="begin"/>
          </w:r>
          <w:r w:rsidR="00D35341">
            <w:rPr>
              <w:rFonts w:ascii="Times New Roman" w:hAnsi="Times New Roman" w:cs="Times New Roman"/>
              <w:sz w:val="24"/>
              <w:szCs w:val="24"/>
            </w:rPr>
            <w:instrText xml:space="preserve">CITATION Boy131 \p 5 \l 1033 </w:instrText>
          </w:r>
          <w:r w:rsidR="00D35341">
            <w:rPr>
              <w:rFonts w:ascii="Times New Roman" w:hAnsi="Times New Roman" w:cs="Times New Roman"/>
              <w:sz w:val="24"/>
              <w:szCs w:val="24"/>
            </w:rPr>
            <w:fldChar w:fldCharType="separate"/>
          </w:r>
          <w:r w:rsidR="00D35341">
            <w:rPr>
              <w:rFonts w:ascii="Times New Roman" w:hAnsi="Times New Roman" w:cs="Times New Roman"/>
              <w:noProof/>
              <w:sz w:val="24"/>
              <w:szCs w:val="24"/>
            </w:rPr>
            <w:t xml:space="preserve"> </w:t>
          </w:r>
          <w:r w:rsidR="00D35341" w:rsidRPr="005F1FD0">
            <w:rPr>
              <w:rFonts w:ascii="Times New Roman" w:hAnsi="Times New Roman" w:cs="Times New Roman"/>
              <w:noProof/>
              <w:sz w:val="24"/>
              <w:szCs w:val="24"/>
            </w:rPr>
            <w:t>(Boyle 2013, 5)</w:t>
          </w:r>
          <w:r w:rsidR="00D35341">
            <w:rPr>
              <w:rFonts w:ascii="Times New Roman" w:hAnsi="Times New Roman" w:cs="Times New Roman"/>
              <w:sz w:val="24"/>
              <w:szCs w:val="24"/>
            </w:rPr>
            <w:fldChar w:fldCharType="end"/>
          </w:r>
        </w:sdtContent>
      </w:sdt>
      <w:r w:rsidR="00D35341">
        <w:rPr>
          <w:rFonts w:ascii="Times New Roman" w:hAnsi="Times New Roman" w:cs="Times New Roman"/>
          <w:sz w:val="24"/>
          <w:szCs w:val="24"/>
        </w:rPr>
        <w:t>.  Though the true figures regarding terrorists killed vs. civilians killed in these strikes is unknown, according to the Ne</w:t>
      </w:r>
      <w:r>
        <w:rPr>
          <w:rFonts w:ascii="Times New Roman" w:hAnsi="Times New Roman" w:cs="Times New Roman"/>
          <w:sz w:val="24"/>
          <w:szCs w:val="24"/>
        </w:rPr>
        <w:t xml:space="preserve">w American Foundation civilians </w:t>
      </w:r>
      <w:r w:rsidR="00D35341">
        <w:rPr>
          <w:rFonts w:ascii="Times New Roman" w:hAnsi="Times New Roman" w:cs="Times New Roman"/>
          <w:sz w:val="24"/>
          <w:szCs w:val="24"/>
        </w:rPr>
        <w:t>constituted over fifty percent of casualties from drone strikes in Pakistan from 2004-2007</w:t>
      </w:r>
      <w:sdt>
        <w:sdtPr>
          <w:rPr>
            <w:rFonts w:ascii="Times New Roman" w:hAnsi="Times New Roman" w:cs="Times New Roman"/>
            <w:sz w:val="24"/>
            <w:szCs w:val="24"/>
          </w:rPr>
          <w:id w:val="1829092505"/>
          <w:citation/>
        </w:sdtPr>
        <w:sdtEndPr/>
        <w:sdtContent>
          <w:r w:rsidR="0017464C">
            <w:rPr>
              <w:rFonts w:ascii="Times New Roman" w:hAnsi="Times New Roman" w:cs="Times New Roman"/>
              <w:sz w:val="24"/>
              <w:szCs w:val="24"/>
            </w:rPr>
            <w:fldChar w:fldCharType="begin"/>
          </w:r>
          <w:r w:rsidR="0017464C">
            <w:rPr>
              <w:rFonts w:ascii="Times New Roman" w:hAnsi="Times New Roman" w:cs="Times New Roman"/>
              <w:sz w:val="24"/>
              <w:szCs w:val="24"/>
            </w:rPr>
            <w:instrText xml:space="preserve">CITATION Boy131 \p 5 \l 1033 </w:instrText>
          </w:r>
          <w:r w:rsidR="0017464C">
            <w:rPr>
              <w:rFonts w:ascii="Times New Roman" w:hAnsi="Times New Roman" w:cs="Times New Roman"/>
              <w:sz w:val="24"/>
              <w:szCs w:val="24"/>
            </w:rPr>
            <w:fldChar w:fldCharType="separate"/>
          </w:r>
          <w:r w:rsidR="0017464C">
            <w:rPr>
              <w:rFonts w:ascii="Times New Roman" w:hAnsi="Times New Roman" w:cs="Times New Roman"/>
              <w:noProof/>
              <w:sz w:val="24"/>
              <w:szCs w:val="24"/>
            </w:rPr>
            <w:t xml:space="preserve"> </w:t>
          </w:r>
          <w:r w:rsidR="0017464C" w:rsidRPr="0017464C">
            <w:rPr>
              <w:rFonts w:ascii="Times New Roman" w:hAnsi="Times New Roman" w:cs="Times New Roman"/>
              <w:noProof/>
              <w:sz w:val="24"/>
              <w:szCs w:val="24"/>
            </w:rPr>
            <w:t>(Boyle 2013, 5)</w:t>
          </w:r>
          <w:r w:rsidR="0017464C">
            <w:rPr>
              <w:rFonts w:ascii="Times New Roman" w:hAnsi="Times New Roman" w:cs="Times New Roman"/>
              <w:sz w:val="24"/>
              <w:szCs w:val="24"/>
            </w:rPr>
            <w:fldChar w:fldCharType="end"/>
          </w:r>
        </w:sdtContent>
      </w:sdt>
      <w:r w:rsidR="00D35341">
        <w:rPr>
          <w:rFonts w:ascii="Times New Roman" w:hAnsi="Times New Roman" w:cs="Times New Roman"/>
          <w:sz w:val="24"/>
          <w:szCs w:val="24"/>
        </w:rPr>
        <w:t xml:space="preserve">.   In fairness however, by 2011 the civilian casualties of these strikes </w:t>
      </w:r>
      <w:r w:rsidR="005E5E8F">
        <w:rPr>
          <w:rFonts w:ascii="Times New Roman" w:hAnsi="Times New Roman" w:cs="Times New Roman"/>
          <w:sz w:val="24"/>
          <w:szCs w:val="24"/>
        </w:rPr>
        <w:t>were</w:t>
      </w:r>
      <w:r w:rsidR="00D35341">
        <w:rPr>
          <w:rFonts w:ascii="Times New Roman" w:hAnsi="Times New Roman" w:cs="Times New Roman"/>
          <w:sz w:val="24"/>
          <w:szCs w:val="24"/>
        </w:rPr>
        <w:t xml:space="preserve"> only 1 percent</w:t>
      </w:r>
      <w:sdt>
        <w:sdtPr>
          <w:rPr>
            <w:rFonts w:ascii="Times New Roman" w:hAnsi="Times New Roman" w:cs="Times New Roman"/>
            <w:sz w:val="24"/>
            <w:szCs w:val="24"/>
          </w:rPr>
          <w:id w:val="2001843725"/>
          <w:citation/>
        </w:sdtPr>
        <w:sdtEndPr/>
        <w:sdtContent>
          <w:r w:rsidR="0017464C">
            <w:rPr>
              <w:rFonts w:ascii="Times New Roman" w:hAnsi="Times New Roman" w:cs="Times New Roman"/>
              <w:sz w:val="24"/>
              <w:szCs w:val="24"/>
            </w:rPr>
            <w:fldChar w:fldCharType="begin"/>
          </w:r>
          <w:r w:rsidR="0017464C">
            <w:rPr>
              <w:rFonts w:ascii="Times New Roman" w:hAnsi="Times New Roman" w:cs="Times New Roman"/>
              <w:sz w:val="24"/>
              <w:szCs w:val="24"/>
            </w:rPr>
            <w:instrText xml:space="preserve">CITATION Boy131 \p 5 \l 1033 </w:instrText>
          </w:r>
          <w:r w:rsidR="0017464C">
            <w:rPr>
              <w:rFonts w:ascii="Times New Roman" w:hAnsi="Times New Roman" w:cs="Times New Roman"/>
              <w:sz w:val="24"/>
              <w:szCs w:val="24"/>
            </w:rPr>
            <w:fldChar w:fldCharType="separate"/>
          </w:r>
          <w:r w:rsidR="0017464C">
            <w:rPr>
              <w:rFonts w:ascii="Times New Roman" w:hAnsi="Times New Roman" w:cs="Times New Roman"/>
              <w:noProof/>
              <w:sz w:val="24"/>
              <w:szCs w:val="24"/>
            </w:rPr>
            <w:t xml:space="preserve"> </w:t>
          </w:r>
          <w:r w:rsidR="0017464C" w:rsidRPr="0017464C">
            <w:rPr>
              <w:rFonts w:ascii="Times New Roman" w:hAnsi="Times New Roman" w:cs="Times New Roman"/>
              <w:noProof/>
              <w:sz w:val="24"/>
              <w:szCs w:val="24"/>
            </w:rPr>
            <w:t>(Boyle 2013, 5)</w:t>
          </w:r>
          <w:r w:rsidR="0017464C">
            <w:rPr>
              <w:rFonts w:ascii="Times New Roman" w:hAnsi="Times New Roman" w:cs="Times New Roman"/>
              <w:sz w:val="24"/>
              <w:szCs w:val="24"/>
            </w:rPr>
            <w:fldChar w:fldCharType="end"/>
          </w:r>
        </w:sdtContent>
      </w:sdt>
      <w:r w:rsidR="00D35341">
        <w:rPr>
          <w:rFonts w:ascii="Times New Roman" w:hAnsi="Times New Roman" w:cs="Times New Roman"/>
          <w:sz w:val="24"/>
          <w:szCs w:val="24"/>
        </w:rPr>
        <w:t>.  Even with the increased precision of United States targeting operations, the chances o</w:t>
      </w:r>
      <w:r w:rsidR="008B0F75">
        <w:rPr>
          <w:rFonts w:ascii="Times New Roman" w:hAnsi="Times New Roman" w:cs="Times New Roman"/>
          <w:sz w:val="24"/>
          <w:szCs w:val="24"/>
        </w:rPr>
        <w:t>f collateral damage increases</w:t>
      </w:r>
      <w:r w:rsidR="00D35341">
        <w:rPr>
          <w:rFonts w:ascii="Times New Roman" w:hAnsi="Times New Roman" w:cs="Times New Roman"/>
          <w:sz w:val="24"/>
          <w:szCs w:val="24"/>
        </w:rPr>
        <w:t xml:space="preserve"> as the war continues to drag on.  The primary disadvantage the United States has in attempting to prevent the death of innocent civilians is the unforeseen length of the War on Terrorism.  The longer the war continues and expands to additional geographical locations, specifically urban areas as experienced against the </w:t>
      </w:r>
      <w:r w:rsidR="00D35341">
        <w:rPr>
          <w:rFonts w:ascii="Times New Roman" w:hAnsi="Times New Roman" w:cs="Times New Roman"/>
          <w:sz w:val="24"/>
          <w:szCs w:val="24"/>
        </w:rPr>
        <w:lastRenderedPageBreak/>
        <w:t>Islamic State, the great</w:t>
      </w:r>
      <w:r w:rsidR="000A0CD8">
        <w:rPr>
          <w:rFonts w:ascii="Times New Roman" w:hAnsi="Times New Roman" w:cs="Times New Roman"/>
          <w:sz w:val="24"/>
          <w:szCs w:val="24"/>
        </w:rPr>
        <w:t>er</w:t>
      </w:r>
      <w:r w:rsidR="00D35341">
        <w:rPr>
          <w:rFonts w:ascii="Times New Roman" w:hAnsi="Times New Roman" w:cs="Times New Roman"/>
          <w:sz w:val="24"/>
          <w:szCs w:val="24"/>
        </w:rPr>
        <w:t xml:space="preserve"> th</w:t>
      </w:r>
      <w:r w:rsidR="008B0F75">
        <w:rPr>
          <w:rFonts w:ascii="Times New Roman" w:hAnsi="Times New Roman" w:cs="Times New Roman"/>
          <w:sz w:val="24"/>
          <w:szCs w:val="24"/>
        </w:rPr>
        <w:t>e probability of killing</w:t>
      </w:r>
      <w:r w:rsidR="00D35341">
        <w:rPr>
          <w:rFonts w:ascii="Times New Roman" w:hAnsi="Times New Roman" w:cs="Times New Roman"/>
          <w:sz w:val="24"/>
          <w:szCs w:val="24"/>
        </w:rPr>
        <w:t xml:space="preserve"> civilians.  The increase in civilian deaths coupled with an increased amount of time since a spectacular attack against the United States, the less legitimate these operations will become to the international community.  The death of civilians however, </w:t>
      </w:r>
      <w:r w:rsidR="00524DE5">
        <w:rPr>
          <w:rFonts w:ascii="Times New Roman" w:hAnsi="Times New Roman" w:cs="Times New Roman"/>
          <w:sz w:val="24"/>
          <w:szCs w:val="24"/>
        </w:rPr>
        <w:t>is not the sole effect kill or capture has</w:t>
      </w:r>
      <w:r w:rsidR="00D35341">
        <w:rPr>
          <w:rFonts w:ascii="Times New Roman" w:hAnsi="Times New Roman" w:cs="Times New Roman"/>
          <w:sz w:val="24"/>
          <w:szCs w:val="24"/>
        </w:rPr>
        <w:t xml:space="preserve"> on the population.</w:t>
      </w:r>
    </w:p>
    <w:p w14:paraId="38BBED85" w14:textId="57B2C498" w:rsidR="00E1384E" w:rsidRDefault="008B0F75" w:rsidP="00DF5B40">
      <w:pPr>
        <w:spacing w:line="480" w:lineRule="auto"/>
        <w:rPr>
          <w:rFonts w:ascii="Times New Roman" w:hAnsi="Times New Roman" w:cs="Times New Roman"/>
          <w:sz w:val="24"/>
          <w:szCs w:val="24"/>
        </w:rPr>
      </w:pPr>
      <w:r>
        <w:rPr>
          <w:rFonts w:ascii="Times New Roman" w:hAnsi="Times New Roman" w:cs="Times New Roman"/>
          <w:sz w:val="24"/>
          <w:szCs w:val="24"/>
        </w:rPr>
        <w:tab/>
      </w:r>
      <w:r w:rsidR="00E1384E">
        <w:rPr>
          <w:rFonts w:ascii="Times New Roman" w:hAnsi="Times New Roman" w:cs="Times New Roman"/>
          <w:sz w:val="24"/>
          <w:szCs w:val="24"/>
        </w:rPr>
        <w:t xml:space="preserve">The continued threat of the kill or capture strategy also </w:t>
      </w:r>
      <w:r w:rsidR="005E5E8F">
        <w:rPr>
          <w:rFonts w:ascii="Times New Roman" w:hAnsi="Times New Roman" w:cs="Times New Roman"/>
          <w:sz w:val="24"/>
          <w:szCs w:val="24"/>
        </w:rPr>
        <w:t xml:space="preserve">affects </w:t>
      </w:r>
      <w:r w:rsidR="00E1384E">
        <w:rPr>
          <w:rFonts w:ascii="Times New Roman" w:hAnsi="Times New Roman" w:cs="Times New Roman"/>
          <w:sz w:val="24"/>
          <w:szCs w:val="24"/>
        </w:rPr>
        <w:t xml:space="preserve">civilians by robbing them of their freedom from fear </w:t>
      </w:r>
      <w:sdt>
        <w:sdtPr>
          <w:rPr>
            <w:rFonts w:ascii="Times New Roman" w:hAnsi="Times New Roman" w:cs="Times New Roman"/>
            <w:sz w:val="24"/>
            <w:szCs w:val="24"/>
          </w:rPr>
          <w:id w:val="-1181502432"/>
          <w:citation/>
        </w:sdtPr>
        <w:sdtEndPr/>
        <w:sdtContent>
          <w:r w:rsidR="00E1384E">
            <w:rPr>
              <w:rFonts w:ascii="Times New Roman" w:hAnsi="Times New Roman" w:cs="Times New Roman"/>
              <w:sz w:val="24"/>
              <w:szCs w:val="24"/>
            </w:rPr>
            <w:fldChar w:fldCharType="begin"/>
          </w:r>
          <w:r w:rsidR="00E1384E">
            <w:rPr>
              <w:rFonts w:ascii="Times New Roman" w:hAnsi="Times New Roman" w:cs="Times New Roman"/>
              <w:sz w:val="24"/>
              <w:szCs w:val="24"/>
            </w:rPr>
            <w:instrText xml:space="preserve">CITATION Wal06 \p 7 \l 1033 </w:instrText>
          </w:r>
          <w:r w:rsidR="00E1384E">
            <w:rPr>
              <w:rFonts w:ascii="Times New Roman" w:hAnsi="Times New Roman" w:cs="Times New Roman"/>
              <w:sz w:val="24"/>
              <w:szCs w:val="24"/>
            </w:rPr>
            <w:fldChar w:fldCharType="separate"/>
          </w:r>
          <w:r w:rsidR="00E1384E" w:rsidRPr="00464BCA">
            <w:rPr>
              <w:rFonts w:ascii="Times New Roman" w:hAnsi="Times New Roman" w:cs="Times New Roman"/>
              <w:noProof/>
              <w:sz w:val="24"/>
              <w:szCs w:val="24"/>
            </w:rPr>
            <w:t>(Walzer 2006, 7)</w:t>
          </w:r>
          <w:r w:rsidR="00E1384E">
            <w:rPr>
              <w:rFonts w:ascii="Times New Roman" w:hAnsi="Times New Roman" w:cs="Times New Roman"/>
              <w:sz w:val="24"/>
              <w:szCs w:val="24"/>
            </w:rPr>
            <w:fldChar w:fldCharType="end"/>
          </w:r>
        </w:sdtContent>
      </w:sdt>
      <w:r w:rsidR="00E1384E">
        <w:rPr>
          <w:rFonts w:ascii="Times New Roman" w:hAnsi="Times New Roman" w:cs="Times New Roman"/>
          <w:sz w:val="24"/>
          <w:szCs w:val="24"/>
        </w:rPr>
        <w:t xml:space="preserve">.  Though these individuals are not specifically targeted, they still live under the threat of violence from raids and airstrikes.  This argument was exemplified in Afghanistan in 2013.  The government of Afghanistan insisted </w:t>
      </w:r>
      <w:r w:rsidR="00040F9D">
        <w:rPr>
          <w:rFonts w:ascii="Times New Roman" w:hAnsi="Times New Roman" w:cs="Times New Roman"/>
          <w:sz w:val="24"/>
          <w:szCs w:val="24"/>
        </w:rPr>
        <w:t xml:space="preserve">that </w:t>
      </w:r>
      <w:r w:rsidR="00E1384E">
        <w:rPr>
          <w:rFonts w:ascii="Times New Roman" w:hAnsi="Times New Roman" w:cs="Times New Roman"/>
          <w:sz w:val="24"/>
          <w:szCs w:val="24"/>
        </w:rPr>
        <w:t xml:space="preserve">the United States discontinue its tactic of night raids.  Though these operations provided an obvious advantage to the United States forces conducting the operations, they created an anxiety among the Afghan people.  The consistent threat of violence from kill or capture operations created what is known as ‘anticipatory anxiety’ </w:t>
      </w:r>
      <w:sdt>
        <w:sdtPr>
          <w:rPr>
            <w:rFonts w:ascii="Times New Roman" w:hAnsi="Times New Roman" w:cs="Times New Roman"/>
            <w:sz w:val="24"/>
            <w:szCs w:val="24"/>
          </w:rPr>
          <w:id w:val="-1916773235"/>
          <w:citation/>
        </w:sdtPr>
        <w:sdtEndPr/>
        <w:sdtContent>
          <w:r w:rsidR="00E1384E">
            <w:rPr>
              <w:rFonts w:ascii="Times New Roman" w:hAnsi="Times New Roman" w:cs="Times New Roman"/>
              <w:sz w:val="24"/>
              <w:szCs w:val="24"/>
            </w:rPr>
            <w:fldChar w:fldCharType="begin"/>
          </w:r>
          <w:r w:rsidR="00E1384E">
            <w:rPr>
              <w:rFonts w:ascii="Times New Roman" w:hAnsi="Times New Roman" w:cs="Times New Roman"/>
              <w:sz w:val="24"/>
              <w:szCs w:val="24"/>
            </w:rPr>
            <w:instrText xml:space="preserve">CITATION Boy131 \p 21 \l 1033 </w:instrText>
          </w:r>
          <w:r w:rsidR="00E1384E">
            <w:rPr>
              <w:rFonts w:ascii="Times New Roman" w:hAnsi="Times New Roman" w:cs="Times New Roman"/>
              <w:sz w:val="24"/>
              <w:szCs w:val="24"/>
            </w:rPr>
            <w:fldChar w:fldCharType="separate"/>
          </w:r>
          <w:r w:rsidR="00E1384E" w:rsidRPr="00E9693B">
            <w:rPr>
              <w:rFonts w:ascii="Times New Roman" w:hAnsi="Times New Roman" w:cs="Times New Roman"/>
              <w:noProof/>
              <w:sz w:val="24"/>
              <w:szCs w:val="24"/>
            </w:rPr>
            <w:t>(Boyle 2013, 21)</w:t>
          </w:r>
          <w:r w:rsidR="00E1384E">
            <w:rPr>
              <w:rFonts w:ascii="Times New Roman" w:hAnsi="Times New Roman" w:cs="Times New Roman"/>
              <w:sz w:val="24"/>
              <w:szCs w:val="24"/>
            </w:rPr>
            <w:fldChar w:fldCharType="end"/>
          </w:r>
        </w:sdtContent>
      </w:sdt>
      <w:r w:rsidR="00E1384E">
        <w:rPr>
          <w:rFonts w:ascii="Times New Roman" w:hAnsi="Times New Roman" w:cs="Times New Roman"/>
          <w:sz w:val="24"/>
          <w:szCs w:val="24"/>
        </w:rPr>
        <w:t xml:space="preserve">.  Though the creation of this anxiety among terrorists is potentially a sound tactic that could lead to deterrence, the unintended spread of the </w:t>
      </w:r>
      <w:r w:rsidR="00040F9D">
        <w:rPr>
          <w:rFonts w:ascii="Times New Roman" w:hAnsi="Times New Roman" w:cs="Times New Roman"/>
          <w:sz w:val="24"/>
          <w:szCs w:val="24"/>
        </w:rPr>
        <w:t xml:space="preserve">fear </w:t>
      </w:r>
      <w:r w:rsidR="00E1384E">
        <w:rPr>
          <w:rFonts w:ascii="Times New Roman" w:hAnsi="Times New Roman" w:cs="Times New Roman"/>
          <w:sz w:val="24"/>
          <w:szCs w:val="24"/>
        </w:rPr>
        <w:t>to the larger population is an issue.  By robbing civilians of their freedom from fear, the constant threat of violence goes beyond a proportional response and begins to affect a far larger population</w:t>
      </w:r>
      <w:sdt>
        <w:sdtPr>
          <w:rPr>
            <w:rFonts w:ascii="Times New Roman" w:hAnsi="Times New Roman" w:cs="Times New Roman"/>
            <w:sz w:val="24"/>
            <w:szCs w:val="24"/>
          </w:rPr>
          <w:id w:val="1887142028"/>
          <w:citation/>
        </w:sdtPr>
        <w:sdtEndPr/>
        <w:sdtContent>
          <w:r w:rsidR="00836CB5">
            <w:rPr>
              <w:rFonts w:ascii="Times New Roman" w:hAnsi="Times New Roman" w:cs="Times New Roman"/>
              <w:sz w:val="24"/>
              <w:szCs w:val="24"/>
            </w:rPr>
            <w:fldChar w:fldCharType="begin"/>
          </w:r>
          <w:r w:rsidR="00836CB5">
            <w:rPr>
              <w:rFonts w:ascii="Times New Roman" w:hAnsi="Times New Roman" w:cs="Times New Roman"/>
              <w:sz w:val="24"/>
              <w:szCs w:val="24"/>
            </w:rPr>
            <w:instrText xml:space="preserve">CITATION Wal06 \p 7 \l 1033 </w:instrText>
          </w:r>
          <w:r w:rsidR="00836CB5">
            <w:rPr>
              <w:rFonts w:ascii="Times New Roman" w:hAnsi="Times New Roman" w:cs="Times New Roman"/>
              <w:sz w:val="24"/>
              <w:szCs w:val="24"/>
            </w:rPr>
            <w:fldChar w:fldCharType="separate"/>
          </w:r>
          <w:r w:rsidR="00836CB5">
            <w:rPr>
              <w:rFonts w:ascii="Times New Roman" w:hAnsi="Times New Roman" w:cs="Times New Roman"/>
              <w:noProof/>
              <w:sz w:val="24"/>
              <w:szCs w:val="24"/>
            </w:rPr>
            <w:t xml:space="preserve"> </w:t>
          </w:r>
          <w:r w:rsidR="00836CB5" w:rsidRPr="00836CB5">
            <w:rPr>
              <w:rFonts w:ascii="Times New Roman" w:hAnsi="Times New Roman" w:cs="Times New Roman"/>
              <w:noProof/>
              <w:sz w:val="24"/>
              <w:szCs w:val="24"/>
            </w:rPr>
            <w:t>(Walzer 2006, 7)</w:t>
          </w:r>
          <w:r w:rsidR="00836CB5">
            <w:rPr>
              <w:rFonts w:ascii="Times New Roman" w:hAnsi="Times New Roman" w:cs="Times New Roman"/>
              <w:sz w:val="24"/>
              <w:szCs w:val="24"/>
            </w:rPr>
            <w:fldChar w:fldCharType="end"/>
          </w:r>
        </w:sdtContent>
      </w:sdt>
      <w:r w:rsidR="00E1384E">
        <w:rPr>
          <w:rFonts w:ascii="Times New Roman" w:hAnsi="Times New Roman" w:cs="Times New Roman"/>
          <w:sz w:val="24"/>
          <w:szCs w:val="24"/>
        </w:rPr>
        <w:t>.  Once the large populace is affected, the legitimacy of the operations becomes an issue.  Both the United States</w:t>
      </w:r>
      <w:r w:rsidR="00CE763C">
        <w:rPr>
          <w:rFonts w:ascii="Times New Roman" w:hAnsi="Times New Roman" w:cs="Times New Roman"/>
          <w:sz w:val="24"/>
          <w:szCs w:val="24"/>
        </w:rPr>
        <w:t xml:space="preserve"> which</w:t>
      </w:r>
      <w:r w:rsidR="00E1384E">
        <w:rPr>
          <w:rFonts w:ascii="Times New Roman" w:hAnsi="Times New Roman" w:cs="Times New Roman"/>
          <w:sz w:val="24"/>
          <w:szCs w:val="24"/>
        </w:rPr>
        <w:t xml:space="preserve"> conducts the operations and the host nations, which allow</w:t>
      </w:r>
      <w:r w:rsidR="00621D8A">
        <w:rPr>
          <w:rFonts w:ascii="Times New Roman" w:hAnsi="Times New Roman" w:cs="Times New Roman"/>
          <w:sz w:val="24"/>
          <w:szCs w:val="24"/>
        </w:rPr>
        <w:t>s</w:t>
      </w:r>
      <w:r w:rsidR="00E1384E">
        <w:rPr>
          <w:rFonts w:ascii="Times New Roman" w:hAnsi="Times New Roman" w:cs="Times New Roman"/>
          <w:sz w:val="24"/>
          <w:szCs w:val="24"/>
        </w:rPr>
        <w:t xml:space="preserve"> them to take place become a point of </w:t>
      </w:r>
      <w:r w:rsidR="00524DE5" w:rsidRPr="00524DE5">
        <w:rPr>
          <w:rFonts w:ascii="Times New Roman" w:hAnsi="Times New Roman" w:cs="Times New Roman"/>
          <w:sz w:val="24"/>
          <w:szCs w:val="24"/>
        </w:rPr>
        <w:t>bitterness for</w:t>
      </w:r>
      <w:r w:rsidR="00E1384E">
        <w:rPr>
          <w:rFonts w:ascii="Times New Roman" w:hAnsi="Times New Roman" w:cs="Times New Roman"/>
          <w:sz w:val="24"/>
          <w:szCs w:val="24"/>
        </w:rPr>
        <w:t xml:space="preserve"> the population.  This is a problem, which again, becomes much greater in </w:t>
      </w:r>
      <w:r w:rsidR="000A0CD8">
        <w:rPr>
          <w:rFonts w:ascii="Times New Roman" w:hAnsi="Times New Roman" w:cs="Times New Roman"/>
          <w:sz w:val="24"/>
          <w:szCs w:val="24"/>
        </w:rPr>
        <w:t xml:space="preserve">a </w:t>
      </w:r>
      <w:r w:rsidR="00E1384E">
        <w:rPr>
          <w:rFonts w:ascii="Times New Roman" w:hAnsi="Times New Roman" w:cs="Times New Roman"/>
          <w:sz w:val="24"/>
          <w:szCs w:val="24"/>
        </w:rPr>
        <w:t xml:space="preserve">place such as Afghanistan where this has been occurring for years.  </w:t>
      </w:r>
    </w:p>
    <w:p w14:paraId="1C93EA26" w14:textId="7DE86525" w:rsidR="00E1384E" w:rsidRDefault="00E1384E" w:rsidP="00DF5B40">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t>After 15 years the</w:t>
      </w:r>
      <w:r w:rsidR="00CE763C">
        <w:rPr>
          <w:rFonts w:ascii="Times New Roman" w:hAnsi="Times New Roman" w:cs="Times New Roman"/>
          <w:sz w:val="24"/>
          <w:szCs w:val="24"/>
        </w:rPr>
        <w:t>re</w:t>
      </w:r>
      <w:r>
        <w:rPr>
          <w:rFonts w:ascii="Times New Roman" w:hAnsi="Times New Roman" w:cs="Times New Roman"/>
          <w:sz w:val="24"/>
          <w:szCs w:val="24"/>
        </w:rPr>
        <w:t xml:space="preserve"> are no longer minimal effects on the population.  </w:t>
      </w:r>
      <w:r w:rsidR="00EA6667">
        <w:rPr>
          <w:rFonts w:ascii="Times New Roman" w:hAnsi="Times New Roman" w:cs="Times New Roman"/>
          <w:sz w:val="24"/>
          <w:szCs w:val="24"/>
        </w:rPr>
        <w:t>This problem is furthered in military occupation locations such as Afghanistan where</w:t>
      </w:r>
      <w:r w:rsidR="0017464C">
        <w:rPr>
          <w:rFonts w:ascii="Times New Roman" w:hAnsi="Times New Roman" w:cs="Times New Roman"/>
          <w:sz w:val="24"/>
          <w:szCs w:val="24"/>
        </w:rPr>
        <w:t xml:space="preserve"> the population is </w:t>
      </w:r>
      <w:r w:rsidR="00EA6667">
        <w:rPr>
          <w:rFonts w:ascii="Times New Roman" w:hAnsi="Times New Roman" w:cs="Times New Roman"/>
          <w:sz w:val="24"/>
          <w:szCs w:val="24"/>
        </w:rPr>
        <w:t xml:space="preserve">obligated to except the constant presence of United States </w:t>
      </w:r>
      <w:r w:rsidR="003A5025">
        <w:rPr>
          <w:rFonts w:ascii="Times New Roman" w:hAnsi="Times New Roman" w:cs="Times New Roman"/>
          <w:sz w:val="24"/>
          <w:szCs w:val="24"/>
        </w:rPr>
        <w:t xml:space="preserve">and coalition </w:t>
      </w:r>
      <w:r w:rsidR="00EA6667">
        <w:rPr>
          <w:rFonts w:ascii="Times New Roman" w:hAnsi="Times New Roman" w:cs="Times New Roman"/>
          <w:sz w:val="24"/>
          <w:szCs w:val="24"/>
        </w:rPr>
        <w:t>forces.</w:t>
      </w:r>
      <w:r w:rsidR="009B61A3">
        <w:rPr>
          <w:rFonts w:ascii="Times New Roman" w:hAnsi="Times New Roman" w:cs="Times New Roman"/>
          <w:sz w:val="24"/>
          <w:szCs w:val="24"/>
        </w:rPr>
        <w:t xml:space="preserve"> Dissent </w:t>
      </w:r>
      <w:r w:rsidR="00040F9D">
        <w:rPr>
          <w:rFonts w:ascii="Times New Roman" w:hAnsi="Times New Roman" w:cs="Times New Roman"/>
          <w:sz w:val="24"/>
          <w:szCs w:val="24"/>
        </w:rPr>
        <w:t xml:space="preserve">associated with </w:t>
      </w:r>
      <w:r w:rsidR="009B61A3">
        <w:rPr>
          <w:rFonts w:ascii="Times New Roman" w:hAnsi="Times New Roman" w:cs="Times New Roman"/>
          <w:sz w:val="24"/>
          <w:szCs w:val="24"/>
        </w:rPr>
        <w:t xml:space="preserve">a </w:t>
      </w:r>
      <w:r w:rsidR="00EA6667">
        <w:rPr>
          <w:rFonts w:ascii="Times New Roman" w:hAnsi="Times New Roman" w:cs="Times New Roman"/>
          <w:sz w:val="24"/>
          <w:szCs w:val="24"/>
        </w:rPr>
        <w:t>continual</w:t>
      </w:r>
      <w:r w:rsidR="009B61A3">
        <w:rPr>
          <w:rFonts w:ascii="Times New Roman" w:hAnsi="Times New Roman" w:cs="Times New Roman"/>
          <w:sz w:val="24"/>
          <w:szCs w:val="24"/>
        </w:rPr>
        <w:t xml:space="preserve"> American presence</w:t>
      </w:r>
      <w:r>
        <w:rPr>
          <w:rFonts w:ascii="Times New Roman" w:hAnsi="Times New Roman" w:cs="Times New Roman"/>
          <w:sz w:val="24"/>
          <w:szCs w:val="24"/>
        </w:rPr>
        <w:t xml:space="preserve"> coupled with fear and unintended</w:t>
      </w:r>
      <w:r w:rsidR="00451552">
        <w:rPr>
          <w:rFonts w:ascii="Times New Roman" w:hAnsi="Times New Roman" w:cs="Times New Roman"/>
          <w:sz w:val="24"/>
          <w:szCs w:val="24"/>
        </w:rPr>
        <w:t xml:space="preserve"> civilian</w:t>
      </w:r>
      <w:r>
        <w:rPr>
          <w:rFonts w:ascii="Times New Roman" w:hAnsi="Times New Roman" w:cs="Times New Roman"/>
          <w:sz w:val="24"/>
          <w:szCs w:val="24"/>
        </w:rPr>
        <w:t xml:space="preserve"> death</w:t>
      </w:r>
      <w:r w:rsidR="00451552">
        <w:rPr>
          <w:rFonts w:ascii="Times New Roman" w:hAnsi="Times New Roman" w:cs="Times New Roman"/>
          <w:sz w:val="24"/>
          <w:szCs w:val="24"/>
        </w:rPr>
        <w:t>s</w:t>
      </w:r>
      <w:r>
        <w:rPr>
          <w:rFonts w:ascii="Times New Roman" w:hAnsi="Times New Roman" w:cs="Times New Roman"/>
          <w:sz w:val="24"/>
          <w:szCs w:val="24"/>
        </w:rPr>
        <w:t xml:space="preserve"> will quickly lose the support of the population. </w:t>
      </w:r>
      <w:r w:rsidR="00EA6667">
        <w:rPr>
          <w:rFonts w:ascii="Times New Roman" w:hAnsi="Times New Roman" w:cs="Times New Roman"/>
          <w:sz w:val="24"/>
          <w:szCs w:val="24"/>
        </w:rPr>
        <w:t>Kill or capture</w:t>
      </w:r>
      <w:r>
        <w:rPr>
          <w:rFonts w:ascii="Times New Roman" w:hAnsi="Times New Roman" w:cs="Times New Roman"/>
          <w:sz w:val="24"/>
          <w:szCs w:val="24"/>
        </w:rPr>
        <w:t xml:space="preserve"> has lost its effectiveness in this sense. It is reasonable to conclude that the prolonged campaigns have</w:t>
      </w:r>
      <w:r w:rsidR="00451552">
        <w:rPr>
          <w:rFonts w:ascii="Times New Roman" w:hAnsi="Times New Roman" w:cs="Times New Roman"/>
          <w:sz w:val="24"/>
          <w:szCs w:val="24"/>
        </w:rPr>
        <w:t>,</w:t>
      </w:r>
      <w:r>
        <w:rPr>
          <w:rFonts w:ascii="Times New Roman" w:hAnsi="Times New Roman" w:cs="Times New Roman"/>
          <w:sz w:val="24"/>
          <w:szCs w:val="24"/>
        </w:rPr>
        <w:t xml:space="preserve"> in fact</w:t>
      </w:r>
      <w:r w:rsidR="00451552">
        <w:rPr>
          <w:rFonts w:ascii="Times New Roman" w:hAnsi="Times New Roman" w:cs="Times New Roman"/>
          <w:sz w:val="24"/>
          <w:szCs w:val="24"/>
        </w:rPr>
        <w:t>,</w:t>
      </w:r>
      <w:r>
        <w:rPr>
          <w:rFonts w:ascii="Times New Roman" w:hAnsi="Times New Roman" w:cs="Times New Roman"/>
          <w:sz w:val="24"/>
          <w:szCs w:val="24"/>
        </w:rPr>
        <w:t xml:space="preserve"> contributed to the creation of terrorists.  Though these individuals may not be ideologically driven, they do possess an incentive to fight against the United States, especially in locations where the nation is acting as an occupying force.  In dealing with such individuals, the United States finds itself in a complex situation.  If the individuals have fully committed to the religious ideology and commitment to terrorism, they should fall strictly within the kill or capture realm.  If however, their incentive is different, the kill or capture approach </w:t>
      </w:r>
      <w:r w:rsidR="00524DE5">
        <w:rPr>
          <w:rFonts w:ascii="Times New Roman" w:hAnsi="Times New Roman" w:cs="Times New Roman"/>
          <w:sz w:val="24"/>
          <w:szCs w:val="24"/>
        </w:rPr>
        <w:t>may not be the best option</w:t>
      </w:r>
      <w:r>
        <w:rPr>
          <w:rFonts w:ascii="Times New Roman" w:hAnsi="Times New Roman" w:cs="Times New Roman"/>
          <w:sz w:val="24"/>
          <w:szCs w:val="24"/>
        </w:rPr>
        <w:t>.</w:t>
      </w:r>
    </w:p>
    <w:p w14:paraId="718A7DAE" w14:textId="77777777" w:rsidR="008B0F75" w:rsidRPr="008C7BA2" w:rsidRDefault="008C7BA2" w:rsidP="00DF5B40">
      <w:pPr>
        <w:spacing w:line="480" w:lineRule="auto"/>
        <w:rPr>
          <w:rFonts w:ascii="Times New Roman" w:hAnsi="Times New Roman" w:cs="Times New Roman"/>
          <w:b/>
          <w:sz w:val="24"/>
          <w:szCs w:val="24"/>
        </w:rPr>
      </w:pPr>
      <w:r w:rsidRPr="008C7BA2">
        <w:rPr>
          <w:rFonts w:ascii="Times New Roman" w:hAnsi="Times New Roman" w:cs="Times New Roman"/>
          <w:b/>
          <w:sz w:val="24"/>
          <w:szCs w:val="24"/>
        </w:rPr>
        <w:t>Activists</w:t>
      </w:r>
    </w:p>
    <w:p w14:paraId="69048028" w14:textId="77777777" w:rsidR="00B14911" w:rsidRDefault="00E1384E" w:rsidP="00DF5B40">
      <w:pPr>
        <w:spacing w:line="480" w:lineRule="auto"/>
        <w:rPr>
          <w:rFonts w:ascii="Times New Roman" w:hAnsi="Times New Roman" w:cs="Times New Roman"/>
          <w:sz w:val="24"/>
          <w:szCs w:val="24"/>
        </w:rPr>
      </w:pPr>
      <w:r>
        <w:rPr>
          <w:rFonts w:ascii="Times New Roman" w:hAnsi="Times New Roman" w:cs="Times New Roman"/>
          <w:sz w:val="24"/>
          <w:szCs w:val="24"/>
        </w:rPr>
        <w:tab/>
        <w:t>The second group creates a far more complex situation.  Activists, though they may not be ideologically driven or committed to the great cause, are willingly involved in terrorist activities.  The incentives of such individuals cover a broad range of reasons:  financial, social, familiar, coercive, ethnic, religious, or nationalistic.  No matter what the reason or reasons for their participation, these individuals are well aware of their participation in terrorist organizations, even though they may not fully believe in the cause.  These are also individuals that would likely leave the cause or the organization if a ‘second-best option’ was available</w:t>
      </w:r>
      <w:sdt>
        <w:sdtPr>
          <w:rPr>
            <w:rFonts w:ascii="Times New Roman" w:hAnsi="Times New Roman" w:cs="Times New Roman"/>
            <w:sz w:val="24"/>
            <w:szCs w:val="24"/>
          </w:rPr>
          <w:id w:val="735212373"/>
          <w:citation/>
        </w:sdtPr>
        <w:sdtEndPr/>
        <w:sdtContent>
          <w:r w:rsidR="00DF5B40">
            <w:rPr>
              <w:rFonts w:ascii="Times New Roman" w:hAnsi="Times New Roman" w:cs="Times New Roman"/>
              <w:sz w:val="24"/>
              <w:szCs w:val="24"/>
            </w:rPr>
            <w:fldChar w:fldCharType="begin"/>
          </w:r>
          <w:r w:rsidR="00DF5B40">
            <w:rPr>
              <w:rFonts w:ascii="Times New Roman" w:hAnsi="Times New Roman" w:cs="Times New Roman"/>
              <w:sz w:val="24"/>
              <w:szCs w:val="24"/>
            </w:rPr>
            <w:instrText xml:space="preserve">CITATION Sha \p 15 \l 1033 </w:instrText>
          </w:r>
          <w:r w:rsidR="00DF5B40">
            <w:rPr>
              <w:rFonts w:ascii="Times New Roman" w:hAnsi="Times New Roman" w:cs="Times New Roman"/>
              <w:sz w:val="24"/>
              <w:szCs w:val="24"/>
            </w:rPr>
            <w:fldChar w:fldCharType="separate"/>
          </w:r>
          <w:r w:rsidR="00DF5B40">
            <w:rPr>
              <w:rFonts w:ascii="Times New Roman" w:hAnsi="Times New Roman" w:cs="Times New Roman"/>
              <w:noProof/>
              <w:sz w:val="24"/>
              <w:szCs w:val="24"/>
            </w:rPr>
            <w:t xml:space="preserve"> </w:t>
          </w:r>
          <w:r w:rsidR="00DF5B40" w:rsidRPr="00DF5B40">
            <w:rPr>
              <w:rFonts w:ascii="Times New Roman" w:hAnsi="Times New Roman" w:cs="Times New Roman"/>
              <w:noProof/>
              <w:sz w:val="24"/>
              <w:szCs w:val="24"/>
            </w:rPr>
            <w:t>(Shapiro 2007, 15)</w:t>
          </w:r>
          <w:r w:rsidR="00DF5B40">
            <w:rPr>
              <w:rFonts w:ascii="Times New Roman" w:hAnsi="Times New Roman" w:cs="Times New Roman"/>
              <w:sz w:val="24"/>
              <w:szCs w:val="24"/>
            </w:rPr>
            <w:fldChar w:fldCharType="end"/>
          </w:r>
        </w:sdtContent>
      </w:sdt>
      <w:r w:rsidR="00DF5B40">
        <w:rPr>
          <w:rFonts w:ascii="Times New Roman" w:hAnsi="Times New Roman" w:cs="Times New Roman"/>
          <w:sz w:val="24"/>
          <w:szCs w:val="24"/>
        </w:rPr>
        <w:t>.</w:t>
      </w:r>
      <w:r>
        <w:rPr>
          <w:rFonts w:ascii="Times New Roman" w:hAnsi="Times New Roman" w:cs="Times New Roman"/>
          <w:sz w:val="24"/>
          <w:szCs w:val="24"/>
        </w:rPr>
        <w:t xml:space="preserve"> The absence of deep ideological causes essentially makes these </w:t>
      </w:r>
      <w:r w:rsidR="00DF5B40">
        <w:rPr>
          <w:rFonts w:ascii="Times New Roman" w:hAnsi="Times New Roman" w:cs="Times New Roman"/>
          <w:sz w:val="24"/>
          <w:szCs w:val="24"/>
        </w:rPr>
        <w:t>civilians’</w:t>
      </w:r>
      <w:r>
        <w:rPr>
          <w:rFonts w:ascii="Times New Roman" w:hAnsi="Times New Roman" w:cs="Times New Roman"/>
          <w:sz w:val="24"/>
          <w:szCs w:val="24"/>
        </w:rPr>
        <w:t xml:space="preserve"> uncommitted terrorists.  Therefore, defining </w:t>
      </w:r>
      <w:r>
        <w:rPr>
          <w:rFonts w:ascii="Times New Roman" w:hAnsi="Times New Roman" w:cs="Times New Roman"/>
          <w:sz w:val="24"/>
          <w:szCs w:val="24"/>
        </w:rPr>
        <w:lastRenderedPageBreak/>
        <w:t xml:space="preserve">these individuals as civilians or terrorists becomes a matter of perspective.  It is easy to contend that any complicit involvement in terrorism makes one a terrorist, however given the varying incentives, this argument has shortcomings.  Take for example a man who works for Lockheed Martin or Northrup Grumman and makes circuit boards for precision bombs.  The man, may or may not be extremely patriotic, but likely the primary incentive for his contribution to the war effort is financial.  If he could find better paying job that require less work, he would likely take it.  Are we to consider this man the same as a soldier conducting direct action raids in Afghanistan?  Probably not; this man is far removed from the conflict.  Therefore to target </w:t>
      </w:r>
      <w:r w:rsidR="008B0F75">
        <w:rPr>
          <w:rFonts w:ascii="Times New Roman" w:hAnsi="Times New Roman" w:cs="Times New Roman"/>
          <w:sz w:val="24"/>
          <w:szCs w:val="24"/>
        </w:rPr>
        <w:t>activists with the same ferocity as</w:t>
      </w:r>
      <w:r>
        <w:rPr>
          <w:rFonts w:ascii="Times New Roman" w:hAnsi="Times New Roman" w:cs="Times New Roman"/>
          <w:sz w:val="24"/>
          <w:szCs w:val="24"/>
        </w:rPr>
        <w:t xml:space="preserve"> terrorists is not a sound strategy.  When </w:t>
      </w:r>
      <w:r w:rsidR="008B0F75">
        <w:rPr>
          <w:rFonts w:ascii="Times New Roman" w:hAnsi="Times New Roman" w:cs="Times New Roman"/>
          <w:sz w:val="24"/>
          <w:szCs w:val="24"/>
        </w:rPr>
        <w:t>activists</w:t>
      </w:r>
      <w:r>
        <w:rPr>
          <w:rFonts w:ascii="Times New Roman" w:hAnsi="Times New Roman" w:cs="Times New Roman"/>
          <w:sz w:val="24"/>
          <w:szCs w:val="24"/>
        </w:rPr>
        <w:t xml:space="preserve"> become the priority of the targeting force it raises a serious issue.  Though killing or capturing these individuals is important to affect the logistics of terrorist organizations, it likely does little to slow the ideological or political movement of the organizations.  We will again look at the bell curve concept to display the shortcoming of this targeting</w:t>
      </w:r>
      <w:r w:rsidR="003A5025">
        <w:rPr>
          <w:rFonts w:ascii="Times New Roman" w:hAnsi="Times New Roman" w:cs="Times New Roman"/>
          <w:sz w:val="24"/>
          <w:szCs w:val="24"/>
        </w:rPr>
        <w:t xml:space="preserve"> methodology</w:t>
      </w:r>
      <w:r>
        <w:rPr>
          <w:rFonts w:ascii="Times New Roman" w:hAnsi="Times New Roman" w:cs="Times New Roman"/>
          <w:sz w:val="24"/>
          <w:szCs w:val="24"/>
        </w:rPr>
        <w:t xml:space="preserve">.  </w:t>
      </w:r>
    </w:p>
    <w:p w14:paraId="6CB579C9" w14:textId="77777777" w:rsidR="00E1384E" w:rsidRDefault="00111509" w:rsidP="00DF5B40">
      <w:pPr>
        <w:spacing w:line="480" w:lineRule="auto"/>
        <w:rPr>
          <w:rFonts w:ascii="Times New Roman" w:hAnsi="Times New Roman" w:cs="Times New Roman"/>
          <w:sz w:val="24"/>
          <w:szCs w:val="24"/>
        </w:rPr>
      </w:pPr>
      <w:r>
        <w:rPr>
          <w:rFonts w:ascii="Times New Roman" w:hAnsi="Times New Roman" w:cs="Times New Roman"/>
          <w:sz w:val="24"/>
          <w:szCs w:val="24"/>
        </w:rPr>
        <w:tab/>
      </w:r>
      <w:r w:rsidR="00E1384E">
        <w:rPr>
          <w:rFonts w:ascii="Times New Roman" w:hAnsi="Times New Roman" w:cs="Times New Roman"/>
          <w:sz w:val="24"/>
          <w:szCs w:val="24"/>
        </w:rPr>
        <w:t>Figure 2 displays the correct kill or capture orientation.  Though operations may occur within the activist group, targeting maintains its foc</w:t>
      </w:r>
      <w:r w:rsidR="008B0F75">
        <w:rPr>
          <w:rFonts w:ascii="Times New Roman" w:hAnsi="Times New Roman" w:cs="Times New Roman"/>
          <w:sz w:val="24"/>
          <w:szCs w:val="24"/>
        </w:rPr>
        <w:t>us outward away from the</w:t>
      </w:r>
      <w:r w:rsidR="00E1384E">
        <w:rPr>
          <w:rFonts w:ascii="Times New Roman" w:hAnsi="Times New Roman" w:cs="Times New Roman"/>
          <w:sz w:val="24"/>
          <w:szCs w:val="24"/>
        </w:rPr>
        <w:t xml:space="preserve"> civilians towards the terrorists. </w:t>
      </w:r>
      <w:r w:rsidR="00DF5B40">
        <w:rPr>
          <w:rFonts w:ascii="Times New Roman" w:hAnsi="Times New Roman" w:cs="Times New Roman"/>
          <w:sz w:val="24"/>
          <w:szCs w:val="24"/>
        </w:rPr>
        <w:t xml:space="preserve">The effects are most visible on the activists closest to terrorists and the terrorists themselves. </w:t>
      </w:r>
      <w:r w:rsidR="00E1384E">
        <w:rPr>
          <w:rFonts w:ascii="Times New Roman" w:hAnsi="Times New Roman" w:cs="Times New Roman"/>
          <w:sz w:val="24"/>
          <w:szCs w:val="24"/>
        </w:rPr>
        <w:t xml:space="preserve"> If the targeting methodology becomes out of balance, kill or capture operations will permanently remain in the activist group with a possibility of moving towards </w:t>
      </w:r>
      <w:r w:rsidR="00FD2E7E">
        <w:rPr>
          <w:rFonts w:ascii="Times New Roman" w:hAnsi="Times New Roman" w:cs="Times New Roman"/>
          <w:sz w:val="24"/>
          <w:szCs w:val="24"/>
        </w:rPr>
        <w:t>civilians</w:t>
      </w:r>
      <w:r w:rsidR="00E1384E">
        <w:rPr>
          <w:rFonts w:ascii="Times New Roman" w:hAnsi="Times New Roman" w:cs="Times New Roman"/>
          <w:sz w:val="24"/>
          <w:szCs w:val="24"/>
        </w:rPr>
        <w:t xml:space="preserve"> as displayed in figure 3</w:t>
      </w:r>
      <w:r w:rsidR="00FD2E7E">
        <w:rPr>
          <w:rFonts w:ascii="Times New Roman" w:hAnsi="Times New Roman" w:cs="Times New Roman"/>
          <w:sz w:val="24"/>
          <w:szCs w:val="24"/>
        </w:rPr>
        <w:t>.</w:t>
      </w:r>
      <w:r w:rsidR="00E1384E">
        <w:rPr>
          <w:rFonts w:ascii="Times New Roman" w:hAnsi="Times New Roman" w:cs="Times New Roman"/>
          <w:sz w:val="24"/>
          <w:szCs w:val="24"/>
        </w:rPr>
        <w:t xml:space="preserve"> </w:t>
      </w:r>
      <w:r w:rsidR="00FD2E7E">
        <w:rPr>
          <w:rFonts w:ascii="Times New Roman" w:hAnsi="Times New Roman" w:cs="Times New Roman"/>
          <w:sz w:val="24"/>
          <w:szCs w:val="24"/>
        </w:rPr>
        <w:t xml:space="preserve"> When this occurs it drastically</w:t>
      </w:r>
      <w:r w:rsidR="00E1384E">
        <w:rPr>
          <w:rFonts w:ascii="Times New Roman" w:hAnsi="Times New Roman" w:cs="Times New Roman"/>
          <w:sz w:val="24"/>
          <w:szCs w:val="24"/>
        </w:rPr>
        <w:t xml:space="preserve"> increase</w:t>
      </w:r>
      <w:r w:rsidR="00FD2E7E">
        <w:rPr>
          <w:rFonts w:ascii="Times New Roman" w:hAnsi="Times New Roman" w:cs="Times New Roman"/>
          <w:sz w:val="24"/>
          <w:szCs w:val="24"/>
        </w:rPr>
        <w:t>s</w:t>
      </w:r>
      <w:r w:rsidR="00E1384E">
        <w:rPr>
          <w:rFonts w:ascii="Times New Roman" w:hAnsi="Times New Roman" w:cs="Times New Roman"/>
          <w:sz w:val="24"/>
          <w:szCs w:val="24"/>
        </w:rPr>
        <w:t xml:space="preserve"> the</w:t>
      </w:r>
      <w:r w:rsidR="008B0F75">
        <w:rPr>
          <w:rFonts w:ascii="Times New Roman" w:hAnsi="Times New Roman" w:cs="Times New Roman"/>
          <w:sz w:val="24"/>
          <w:szCs w:val="24"/>
        </w:rPr>
        <w:t xml:space="preserve"> </w:t>
      </w:r>
      <w:r w:rsidR="00B14911">
        <w:rPr>
          <w:rFonts w:ascii="Times New Roman" w:hAnsi="Times New Roman" w:cs="Times New Roman"/>
          <w:sz w:val="24"/>
          <w:szCs w:val="24"/>
        </w:rPr>
        <w:t xml:space="preserve">chances </w:t>
      </w:r>
      <w:r w:rsidR="008B0F75">
        <w:rPr>
          <w:rFonts w:ascii="Times New Roman" w:hAnsi="Times New Roman" w:cs="Times New Roman"/>
          <w:sz w:val="24"/>
          <w:szCs w:val="24"/>
        </w:rPr>
        <w:t xml:space="preserve">of collateral damage, </w:t>
      </w:r>
      <w:r w:rsidR="00E1384E">
        <w:rPr>
          <w:rFonts w:ascii="Times New Roman" w:hAnsi="Times New Roman" w:cs="Times New Roman"/>
          <w:sz w:val="24"/>
          <w:szCs w:val="24"/>
        </w:rPr>
        <w:t>public opposition</w:t>
      </w:r>
      <w:r w:rsidR="008B0F75">
        <w:rPr>
          <w:rFonts w:ascii="Times New Roman" w:hAnsi="Times New Roman" w:cs="Times New Roman"/>
          <w:sz w:val="24"/>
          <w:szCs w:val="24"/>
        </w:rPr>
        <w:t>, and the potential as an extremist recruiting tool</w:t>
      </w:r>
      <w:r w:rsidR="00E1384E">
        <w:rPr>
          <w:rFonts w:ascii="Times New Roman" w:hAnsi="Times New Roman" w:cs="Times New Roman"/>
          <w:sz w:val="24"/>
          <w:szCs w:val="24"/>
        </w:rPr>
        <w:t xml:space="preserve">.  </w:t>
      </w:r>
      <w:r w:rsidR="00DF5B40">
        <w:rPr>
          <w:rFonts w:ascii="Times New Roman" w:hAnsi="Times New Roman" w:cs="Times New Roman"/>
          <w:sz w:val="24"/>
          <w:szCs w:val="24"/>
        </w:rPr>
        <w:t>The visual effects seen here are on activists more closely aligned to civilians and the civilians themselves.</w:t>
      </w:r>
    </w:p>
    <w:p w14:paraId="090E0C82" w14:textId="77777777" w:rsidR="001A05BE" w:rsidRDefault="001A05BE" w:rsidP="001A05BE">
      <w:pPr>
        <w:spacing w:line="480" w:lineRule="auto"/>
        <w:jc w:val="center"/>
        <w:rPr>
          <w:rFonts w:ascii="Times New Roman" w:hAnsi="Times New Roman" w:cs="Times New Roman"/>
          <w:sz w:val="24"/>
          <w:szCs w:val="24"/>
        </w:rPr>
      </w:pPr>
      <w:r w:rsidRPr="001A05BE">
        <w:rPr>
          <w:rFonts w:ascii="Times New Roman" w:hAnsi="Times New Roman" w:cs="Times New Roman"/>
          <w:noProof/>
          <w:sz w:val="24"/>
          <w:szCs w:val="24"/>
        </w:rPr>
        <w:lastRenderedPageBreak/>
        <w:drawing>
          <wp:inline distT="0" distB="0" distL="0" distR="0" wp14:anchorId="5E2037E0" wp14:editId="150C74C1">
            <wp:extent cx="4572638" cy="34294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stretch>
                      <a:fillRect/>
                    </a:stretch>
                  </pic:blipFill>
                  <pic:spPr>
                    <a:xfrm>
                      <a:off x="0" y="0"/>
                      <a:ext cx="4572638" cy="3429479"/>
                    </a:xfrm>
                    <a:prstGeom prst="rect">
                      <a:avLst/>
                    </a:prstGeom>
                  </pic:spPr>
                </pic:pic>
              </a:graphicData>
            </a:graphic>
          </wp:inline>
        </w:drawing>
      </w:r>
      <w:r w:rsidRPr="001A05BE">
        <w:rPr>
          <w:rFonts w:ascii="Times New Roman" w:hAnsi="Times New Roman" w:cs="Times New Roman"/>
          <w:noProof/>
          <w:sz w:val="24"/>
          <w:szCs w:val="24"/>
        </w:rPr>
        <w:drawing>
          <wp:inline distT="0" distB="0" distL="0" distR="0" wp14:anchorId="19E7C491" wp14:editId="6B6CA7D8">
            <wp:extent cx="4572638" cy="342947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4572638" cy="3429479"/>
                    </a:xfrm>
                    <a:prstGeom prst="rect">
                      <a:avLst/>
                    </a:prstGeom>
                  </pic:spPr>
                </pic:pic>
              </a:graphicData>
            </a:graphic>
          </wp:inline>
        </w:drawing>
      </w:r>
    </w:p>
    <w:p w14:paraId="7B028DB2" w14:textId="77777777" w:rsidR="00D35341" w:rsidRDefault="001A05BE" w:rsidP="0074023F">
      <w:pPr>
        <w:spacing w:line="480" w:lineRule="auto"/>
        <w:rPr>
          <w:rFonts w:ascii="Times New Roman" w:hAnsi="Times New Roman" w:cs="Times New Roman"/>
          <w:sz w:val="24"/>
          <w:szCs w:val="24"/>
        </w:rPr>
      </w:pPr>
      <w:r>
        <w:rPr>
          <w:rFonts w:ascii="Times New Roman" w:hAnsi="Times New Roman" w:cs="Times New Roman"/>
          <w:sz w:val="24"/>
          <w:szCs w:val="24"/>
        </w:rPr>
        <w:tab/>
      </w:r>
      <w:r w:rsidR="00FD2E7E">
        <w:rPr>
          <w:rFonts w:ascii="Times New Roman" w:hAnsi="Times New Roman" w:cs="Times New Roman"/>
          <w:sz w:val="24"/>
          <w:szCs w:val="24"/>
        </w:rPr>
        <w:t xml:space="preserve">The contention that these operations create more terrorists in attempting to eliminate the threat is best understood in this context.  As targeting focuses on activists the probability of it affecting civilians is increased.  Once civilians or activists are </w:t>
      </w:r>
      <w:r w:rsidR="00FD2E7E">
        <w:rPr>
          <w:rFonts w:ascii="Times New Roman" w:hAnsi="Times New Roman" w:cs="Times New Roman"/>
          <w:sz w:val="24"/>
          <w:szCs w:val="24"/>
        </w:rPr>
        <w:lastRenderedPageBreak/>
        <w:t>significantly affected by these</w:t>
      </w:r>
      <w:r w:rsidR="00030204">
        <w:rPr>
          <w:rFonts w:ascii="Times New Roman" w:hAnsi="Times New Roman" w:cs="Times New Roman"/>
          <w:sz w:val="24"/>
          <w:szCs w:val="24"/>
        </w:rPr>
        <w:t xml:space="preserve"> </w:t>
      </w:r>
      <w:r w:rsidR="00FD2E7E">
        <w:rPr>
          <w:rFonts w:ascii="Times New Roman" w:hAnsi="Times New Roman" w:cs="Times New Roman"/>
          <w:sz w:val="24"/>
          <w:szCs w:val="24"/>
        </w:rPr>
        <w:t xml:space="preserve">operations, the possibility of becoming more extreme is likely to occur.  Those who may have no part in the conflict may lose a family member or friend to a kill or capture operation who they did not consider to be an extreme terrorist.  </w:t>
      </w:r>
      <w:r w:rsidR="000C3ABC">
        <w:rPr>
          <w:rFonts w:ascii="Times New Roman" w:hAnsi="Times New Roman" w:cs="Times New Roman"/>
          <w:sz w:val="24"/>
          <w:szCs w:val="24"/>
        </w:rPr>
        <w:t xml:space="preserve">In 2006, the United States released sixteen Afghans from Guantanamo Bay, who had been </w:t>
      </w:r>
      <w:r w:rsidR="00E22466">
        <w:rPr>
          <w:rFonts w:ascii="Times New Roman" w:hAnsi="Times New Roman" w:cs="Times New Roman"/>
          <w:sz w:val="24"/>
          <w:szCs w:val="24"/>
        </w:rPr>
        <w:t>wrongly detained</w:t>
      </w:r>
      <w:r w:rsidR="000C3ABC">
        <w:rPr>
          <w:rFonts w:ascii="Times New Roman" w:hAnsi="Times New Roman" w:cs="Times New Roman"/>
          <w:sz w:val="24"/>
          <w:szCs w:val="24"/>
        </w:rPr>
        <w:t xml:space="preserve">.  According to </w:t>
      </w:r>
      <w:r w:rsidR="000C3ABC" w:rsidRPr="00BC5A04">
        <w:rPr>
          <w:rFonts w:ascii="Times New Roman" w:hAnsi="Times New Roman" w:cs="Times New Roman"/>
          <w:sz w:val="24"/>
          <w:szCs w:val="24"/>
          <w:lang w:val="en"/>
        </w:rPr>
        <w:t>Chief Justice Fazil Hadi Shinwari</w:t>
      </w:r>
      <w:r w:rsidR="00BC5A04">
        <w:rPr>
          <w:lang w:val="en"/>
        </w:rPr>
        <w:t>, the</w:t>
      </w:r>
      <w:r w:rsidR="000C3ABC">
        <w:rPr>
          <w:rFonts w:ascii="Times New Roman" w:hAnsi="Times New Roman" w:cs="Times New Roman"/>
          <w:sz w:val="24"/>
          <w:szCs w:val="24"/>
        </w:rPr>
        <w:t xml:space="preserve"> men were imprisoned after being falsely accused or by military mistakes</w:t>
      </w:r>
      <w:sdt>
        <w:sdtPr>
          <w:rPr>
            <w:rFonts w:ascii="Times New Roman" w:hAnsi="Times New Roman" w:cs="Times New Roman"/>
            <w:sz w:val="24"/>
            <w:szCs w:val="24"/>
          </w:rPr>
          <w:id w:val="729651664"/>
          <w:citation/>
        </w:sdtPr>
        <w:sdtEndPr/>
        <w:sdtContent>
          <w:r w:rsidR="00BC5A04">
            <w:rPr>
              <w:rFonts w:ascii="Times New Roman" w:hAnsi="Times New Roman" w:cs="Times New Roman"/>
              <w:sz w:val="24"/>
              <w:szCs w:val="24"/>
            </w:rPr>
            <w:fldChar w:fldCharType="begin"/>
          </w:r>
          <w:r w:rsidR="00BC5A04">
            <w:rPr>
              <w:rFonts w:ascii="Times New Roman" w:hAnsi="Times New Roman" w:cs="Times New Roman"/>
              <w:sz w:val="24"/>
              <w:szCs w:val="24"/>
            </w:rPr>
            <w:instrText xml:space="preserve"> CITATION Gal05 \l 1033 </w:instrText>
          </w:r>
          <w:r w:rsidR="00BC5A04">
            <w:rPr>
              <w:rFonts w:ascii="Times New Roman" w:hAnsi="Times New Roman" w:cs="Times New Roman"/>
              <w:sz w:val="24"/>
              <w:szCs w:val="24"/>
            </w:rPr>
            <w:fldChar w:fldCharType="separate"/>
          </w:r>
          <w:r w:rsidR="00BC5A04">
            <w:rPr>
              <w:rFonts w:ascii="Times New Roman" w:hAnsi="Times New Roman" w:cs="Times New Roman"/>
              <w:noProof/>
              <w:sz w:val="24"/>
              <w:szCs w:val="24"/>
            </w:rPr>
            <w:t xml:space="preserve"> </w:t>
          </w:r>
          <w:r w:rsidR="00BC5A04" w:rsidRPr="00BC5A04">
            <w:rPr>
              <w:rFonts w:ascii="Times New Roman" w:hAnsi="Times New Roman" w:cs="Times New Roman"/>
              <w:noProof/>
              <w:sz w:val="24"/>
              <w:szCs w:val="24"/>
            </w:rPr>
            <w:t>(Gall 2005)</w:t>
          </w:r>
          <w:r w:rsidR="00BC5A04">
            <w:rPr>
              <w:rFonts w:ascii="Times New Roman" w:hAnsi="Times New Roman" w:cs="Times New Roman"/>
              <w:sz w:val="24"/>
              <w:szCs w:val="24"/>
            </w:rPr>
            <w:fldChar w:fldCharType="end"/>
          </w:r>
        </w:sdtContent>
      </w:sdt>
      <w:r w:rsidR="000C3ABC">
        <w:rPr>
          <w:rFonts w:ascii="Times New Roman" w:hAnsi="Times New Roman" w:cs="Times New Roman"/>
          <w:sz w:val="24"/>
          <w:szCs w:val="24"/>
        </w:rPr>
        <w:t xml:space="preserve">. </w:t>
      </w:r>
      <w:r w:rsidR="00BC5A04">
        <w:rPr>
          <w:rFonts w:ascii="Times New Roman" w:hAnsi="Times New Roman" w:cs="Times New Roman"/>
          <w:sz w:val="24"/>
          <w:szCs w:val="24"/>
        </w:rPr>
        <w:t>These accusations and mistakes</w:t>
      </w:r>
      <w:r w:rsidR="00FD2E7E">
        <w:rPr>
          <w:rFonts w:ascii="Times New Roman" w:hAnsi="Times New Roman" w:cs="Times New Roman"/>
          <w:sz w:val="24"/>
          <w:szCs w:val="24"/>
        </w:rPr>
        <w:t xml:space="preserve"> potentially create a cognitive opening which drives the individuals</w:t>
      </w:r>
      <w:r w:rsidR="00BC5A04">
        <w:rPr>
          <w:rFonts w:ascii="Times New Roman" w:hAnsi="Times New Roman" w:cs="Times New Roman"/>
          <w:sz w:val="24"/>
          <w:szCs w:val="24"/>
        </w:rPr>
        <w:t xml:space="preserve"> themselves or their friends or family</w:t>
      </w:r>
      <w:r w:rsidR="00FD2E7E">
        <w:rPr>
          <w:rFonts w:ascii="Times New Roman" w:hAnsi="Times New Roman" w:cs="Times New Roman"/>
          <w:sz w:val="24"/>
          <w:szCs w:val="24"/>
        </w:rPr>
        <w:t xml:space="preserve"> towards extremism and beyond simply activist or civilian.  Whether this creates as many terrorists as some advocates argue is unknown, though the logic of</w:t>
      </w:r>
      <w:r w:rsidR="000A0CD8">
        <w:rPr>
          <w:rFonts w:ascii="Times New Roman" w:hAnsi="Times New Roman" w:cs="Times New Roman"/>
          <w:sz w:val="24"/>
          <w:szCs w:val="24"/>
        </w:rPr>
        <w:t xml:space="preserve"> a</w:t>
      </w:r>
      <w:r w:rsidR="00FD2E7E">
        <w:rPr>
          <w:rFonts w:ascii="Times New Roman" w:hAnsi="Times New Roman" w:cs="Times New Roman"/>
          <w:sz w:val="24"/>
          <w:szCs w:val="24"/>
        </w:rPr>
        <w:t xml:space="preserve"> tragic event shifting one’s ideological views is a rational </w:t>
      </w:r>
      <w:r w:rsidR="00464C68">
        <w:rPr>
          <w:rFonts w:ascii="Times New Roman" w:hAnsi="Times New Roman" w:cs="Times New Roman"/>
          <w:sz w:val="24"/>
          <w:szCs w:val="24"/>
        </w:rPr>
        <w:t>contention</w:t>
      </w:r>
      <w:r w:rsidR="00FD2E7E">
        <w:rPr>
          <w:rFonts w:ascii="Times New Roman" w:hAnsi="Times New Roman" w:cs="Times New Roman"/>
          <w:sz w:val="24"/>
          <w:szCs w:val="24"/>
        </w:rPr>
        <w:t>.  Many young men in Vietnam drastically changed their perceptions of conflict once they were a</w:t>
      </w:r>
      <w:r w:rsidR="000A0CD8">
        <w:rPr>
          <w:rFonts w:ascii="Times New Roman" w:hAnsi="Times New Roman" w:cs="Times New Roman"/>
          <w:sz w:val="24"/>
          <w:szCs w:val="24"/>
        </w:rPr>
        <w:t xml:space="preserve">ctually involved in the war.  </w:t>
      </w:r>
      <w:r w:rsidR="00464C68">
        <w:rPr>
          <w:rFonts w:ascii="Times New Roman" w:hAnsi="Times New Roman" w:cs="Times New Roman"/>
          <w:sz w:val="24"/>
          <w:szCs w:val="24"/>
        </w:rPr>
        <w:t>Even with acknowledging the criticism however,</w:t>
      </w:r>
      <w:r w:rsidR="00FD2E7E">
        <w:rPr>
          <w:rFonts w:ascii="Times New Roman" w:hAnsi="Times New Roman" w:cs="Times New Roman"/>
          <w:sz w:val="24"/>
          <w:szCs w:val="24"/>
        </w:rPr>
        <w:t xml:space="preserve"> concrete data that demonstrates the number of activists or civilians who become extremists due to these operations </w:t>
      </w:r>
      <w:r w:rsidR="003A5025">
        <w:rPr>
          <w:rFonts w:ascii="Times New Roman" w:hAnsi="Times New Roman" w:cs="Times New Roman"/>
          <w:sz w:val="24"/>
          <w:szCs w:val="24"/>
        </w:rPr>
        <w:t>i</w:t>
      </w:r>
      <w:r w:rsidR="00464C68">
        <w:rPr>
          <w:rFonts w:ascii="Times New Roman" w:hAnsi="Times New Roman" w:cs="Times New Roman"/>
          <w:sz w:val="24"/>
          <w:szCs w:val="24"/>
        </w:rPr>
        <w:t>s unknown.</w:t>
      </w:r>
      <w:r w:rsidR="000A0CD8">
        <w:rPr>
          <w:rFonts w:ascii="Times New Roman" w:hAnsi="Times New Roman" w:cs="Times New Roman"/>
          <w:sz w:val="24"/>
          <w:szCs w:val="24"/>
        </w:rPr>
        <w:t xml:space="preserve"> </w:t>
      </w:r>
    </w:p>
    <w:p w14:paraId="2C02E7E4" w14:textId="77777777" w:rsidR="00FD2E7E" w:rsidRDefault="00FD2E7E" w:rsidP="00DF5B40">
      <w:pPr>
        <w:spacing w:line="480" w:lineRule="auto"/>
        <w:rPr>
          <w:rFonts w:ascii="Times New Roman" w:hAnsi="Times New Roman" w:cs="Times New Roman"/>
          <w:b/>
          <w:sz w:val="24"/>
          <w:szCs w:val="24"/>
        </w:rPr>
      </w:pPr>
      <w:r w:rsidRPr="00FD2E7E">
        <w:rPr>
          <w:rFonts w:ascii="Times New Roman" w:hAnsi="Times New Roman" w:cs="Times New Roman"/>
          <w:b/>
          <w:sz w:val="24"/>
          <w:szCs w:val="24"/>
        </w:rPr>
        <w:t xml:space="preserve">Afghanistan – </w:t>
      </w:r>
      <w:r w:rsidR="008B0F75">
        <w:rPr>
          <w:rFonts w:ascii="Times New Roman" w:hAnsi="Times New Roman" w:cs="Times New Roman"/>
          <w:b/>
          <w:sz w:val="24"/>
          <w:szCs w:val="24"/>
        </w:rPr>
        <w:t>An Imbalanced Approach</w:t>
      </w:r>
    </w:p>
    <w:p w14:paraId="0686E3FB" w14:textId="77777777" w:rsidR="00FA6095" w:rsidRDefault="001B1D7F" w:rsidP="00DF5B40">
      <w:pPr>
        <w:spacing w:line="480" w:lineRule="auto"/>
        <w:rPr>
          <w:rFonts w:ascii="Times New Roman" w:hAnsi="Times New Roman" w:cs="Times New Roman"/>
          <w:sz w:val="24"/>
          <w:szCs w:val="24"/>
        </w:rPr>
      </w:pPr>
      <w:r>
        <w:rPr>
          <w:rFonts w:ascii="Times New Roman" w:hAnsi="Times New Roman" w:cs="Times New Roman"/>
          <w:b/>
          <w:sz w:val="24"/>
          <w:szCs w:val="24"/>
        </w:rPr>
        <w:tab/>
      </w:r>
      <w:r w:rsidR="005B1A02">
        <w:rPr>
          <w:rFonts w:ascii="Times New Roman" w:hAnsi="Times New Roman" w:cs="Times New Roman"/>
          <w:sz w:val="24"/>
          <w:szCs w:val="24"/>
        </w:rPr>
        <w:t>Afghanistan demonstrates the consequences of a kill or capture approach that becomes out of balance.  The primary reason most likely exists in the application of</w:t>
      </w:r>
      <w:r w:rsidR="00451552">
        <w:rPr>
          <w:rFonts w:ascii="Times New Roman" w:hAnsi="Times New Roman" w:cs="Times New Roman"/>
          <w:sz w:val="24"/>
          <w:szCs w:val="24"/>
        </w:rPr>
        <w:t xml:space="preserve"> the kill or capture approach from</w:t>
      </w:r>
      <w:r w:rsidR="005B1A02">
        <w:rPr>
          <w:rFonts w:ascii="Times New Roman" w:hAnsi="Times New Roman" w:cs="Times New Roman"/>
          <w:sz w:val="24"/>
          <w:szCs w:val="24"/>
        </w:rPr>
        <w:t xml:space="preserve"> counterterrorism to counterinsurgency.  Though the United States invaded Afghanistan in 2001 in support of counterterrorism objectives, the commitment </w:t>
      </w:r>
      <w:r w:rsidR="00471D89">
        <w:rPr>
          <w:rFonts w:ascii="Times New Roman" w:hAnsi="Times New Roman" w:cs="Times New Roman"/>
          <w:sz w:val="24"/>
          <w:szCs w:val="24"/>
        </w:rPr>
        <w:t xml:space="preserve">to occupation and preventing a staging location for terrorists </w:t>
      </w:r>
      <w:r w:rsidR="000A0CD8">
        <w:rPr>
          <w:rFonts w:ascii="Times New Roman" w:hAnsi="Times New Roman" w:cs="Times New Roman"/>
          <w:sz w:val="24"/>
          <w:szCs w:val="24"/>
        </w:rPr>
        <w:t>obligated the nation to fight</w:t>
      </w:r>
      <w:r w:rsidR="00471D89">
        <w:rPr>
          <w:rFonts w:ascii="Times New Roman" w:hAnsi="Times New Roman" w:cs="Times New Roman"/>
          <w:sz w:val="24"/>
          <w:szCs w:val="24"/>
        </w:rPr>
        <w:t xml:space="preserve"> a domestic insurgency.  In doing so, the United States continued to carry out kill or capture operations against individuals who were far from significant actors in the global terrorism world.  According to some reports there were less than a hundred Al </w:t>
      </w:r>
      <w:r w:rsidR="00471D89">
        <w:rPr>
          <w:rFonts w:ascii="Times New Roman" w:hAnsi="Times New Roman" w:cs="Times New Roman"/>
          <w:sz w:val="24"/>
          <w:szCs w:val="24"/>
        </w:rPr>
        <w:lastRenderedPageBreak/>
        <w:t>Qaeda fighters left in Afghanistan when President Obama committed an additional thirty thousand troops to the failing nation</w:t>
      </w:r>
      <w:sdt>
        <w:sdtPr>
          <w:rPr>
            <w:rFonts w:ascii="Times New Roman" w:hAnsi="Times New Roman" w:cs="Times New Roman"/>
            <w:sz w:val="24"/>
            <w:szCs w:val="24"/>
          </w:rPr>
          <w:id w:val="1364709022"/>
          <w:citation/>
        </w:sdtPr>
        <w:sdtEndPr/>
        <w:sdtContent>
          <w:r w:rsidR="00471D89">
            <w:rPr>
              <w:rFonts w:ascii="Times New Roman" w:hAnsi="Times New Roman" w:cs="Times New Roman"/>
              <w:sz w:val="24"/>
              <w:szCs w:val="24"/>
            </w:rPr>
            <w:fldChar w:fldCharType="begin"/>
          </w:r>
          <w:r w:rsidR="00471D89">
            <w:rPr>
              <w:rFonts w:ascii="Times New Roman" w:hAnsi="Times New Roman" w:cs="Times New Roman"/>
              <w:sz w:val="24"/>
              <w:szCs w:val="24"/>
            </w:rPr>
            <w:instrText xml:space="preserve"> CITATION Esp09 \l 1033 </w:instrText>
          </w:r>
          <w:r w:rsidR="00471D89">
            <w:rPr>
              <w:rFonts w:ascii="Times New Roman" w:hAnsi="Times New Roman" w:cs="Times New Roman"/>
              <w:sz w:val="24"/>
              <w:szCs w:val="24"/>
            </w:rPr>
            <w:fldChar w:fldCharType="separate"/>
          </w:r>
          <w:r w:rsidR="00471D89">
            <w:rPr>
              <w:rFonts w:ascii="Times New Roman" w:hAnsi="Times New Roman" w:cs="Times New Roman"/>
              <w:noProof/>
              <w:sz w:val="24"/>
              <w:szCs w:val="24"/>
            </w:rPr>
            <w:t xml:space="preserve"> </w:t>
          </w:r>
          <w:r w:rsidR="00471D89" w:rsidRPr="00471D89">
            <w:rPr>
              <w:rFonts w:ascii="Times New Roman" w:hAnsi="Times New Roman" w:cs="Times New Roman"/>
              <w:noProof/>
              <w:sz w:val="24"/>
              <w:szCs w:val="24"/>
            </w:rPr>
            <w:t>(Esposito, Cole and Ross 2009)</w:t>
          </w:r>
          <w:r w:rsidR="00471D89">
            <w:rPr>
              <w:rFonts w:ascii="Times New Roman" w:hAnsi="Times New Roman" w:cs="Times New Roman"/>
              <w:sz w:val="24"/>
              <w:szCs w:val="24"/>
            </w:rPr>
            <w:fldChar w:fldCharType="end"/>
          </w:r>
        </w:sdtContent>
      </w:sdt>
      <w:r w:rsidR="00471D89">
        <w:rPr>
          <w:rFonts w:ascii="Times New Roman" w:hAnsi="Times New Roman" w:cs="Times New Roman"/>
          <w:sz w:val="24"/>
          <w:szCs w:val="24"/>
        </w:rPr>
        <w:t xml:space="preserve">.  </w:t>
      </w:r>
      <w:r w:rsidR="00D87C4D">
        <w:rPr>
          <w:rFonts w:ascii="Times New Roman" w:hAnsi="Times New Roman" w:cs="Times New Roman"/>
          <w:sz w:val="24"/>
          <w:szCs w:val="24"/>
        </w:rPr>
        <w:t>The continued United States involvement after the 2009 assessment is easily attributable to the commitment to finding Osama Bin Laden</w:t>
      </w:r>
      <w:r w:rsidR="00BC5A04">
        <w:rPr>
          <w:rFonts w:ascii="Times New Roman" w:hAnsi="Times New Roman" w:cs="Times New Roman"/>
          <w:sz w:val="24"/>
          <w:szCs w:val="24"/>
        </w:rPr>
        <w:t xml:space="preserve"> and preventing a safe haven for terrorist organizations</w:t>
      </w:r>
      <w:r w:rsidR="00D87C4D">
        <w:rPr>
          <w:rFonts w:ascii="Times New Roman" w:hAnsi="Times New Roman" w:cs="Times New Roman"/>
          <w:sz w:val="24"/>
          <w:szCs w:val="24"/>
        </w:rPr>
        <w:t xml:space="preserve">.  This argument however, </w:t>
      </w:r>
      <w:r w:rsidR="00BC5A04">
        <w:rPr>
          <w:rFonts w:ascii="Times New Roman" w:hAnsi="Times New Roman" w:cs="Times New Roman"/>
          <w:sz w:val="24"/>
          <w:szCs w:val="24"/>
        </w:rPr>
        <w:t>has its limitations. First, Osama Bin Laden</w:t>
      </w:r>
      <w:r w:rsidR="00D87C4D">
        <w:rPr>
          <w:rFonts w:ascii="Times New Roman" w:hAnsi="Times New Roman" w:cs="Times New Roman"/>
          <w:sz w:val="24"/>
          <w:szCs w:val="24"/>
        </w:rPr>
        <w:t xml:space="preserve"> was killed in a raid in 2011</w:t>
      </w:r>
      <w:r w:rsidR="00BC5A04">
        <w:rPr>
          <w:rFonts w:ascii="Times New Roman" w:hAnsi="Times New Roman" w:cs="Times New Roman"/>
          <w:sz w:val="24"/>
          <w:szCs w:val="24"/>
        </w:rPr>
        <w:t xml:space="preserve">, yet </w:t>
      </w:r>
      <w:r w:rsidR="00D87C4D">
        <w:rPr>
          <w:rFonts w:ascii="Times New Roman" w:hAnsi="Times New Roman" w:cs="Times New Roman"/>
          <w:sz w:val="24"/>
          <w:szCs w:val="24"/>
        </w:rPr>
        <w:t xml:space="preserve">the United States continued to commit soldiers, money, and resources to the conflict.  </w:t>
      </w:r>
      <w:r w:rsidR="00BC5A04">
        <w:rPr>
          <w:rFonts w:ascii="Times New Roman" w:hAnsi="Times New Roman" w:cs="Times New Roman"/>
          <w:sz w:val="24"/>
          <w:szCs w:val="24"/>
        </w:rPr>
        <w:t>Second, the idea that the United States can indefinitely occupy another nation to prevent a terrorist safe have</w:t>
      </w:r>
      <w:r w:rsidR="00464C68">
        <w:rPr>
          <w:rFonts w:ascii="Times New Roman" w:hAnsi="Times New Roman" w:cs="Times New Roman"/>
          <w:sz w:val="24"/>
          <w:szCs w:val="24"/>
        </w:rPr>
        <w:t>n</w:t>
      </w:r>
      <w:r w:rsidR="00BC5A04">
        <w:rPr>
          <w:rFonts w:ascii="Times New Roman" w:hAnsi="Times New Roman" w:cs="Times New Roman"/>
          <w:sz w:val="24"/>
          <w:szCs w:val="24"/>
        </w:rPr>
        <w:t xml:space="preserve"> is both impractical and unrealistic. </w:t>
      </w:r>
      <w:r w:rsidR="00D87C4D">
        <w:rPr>
          <w:rFonts w:ascii="Times New Roman" w:hAnsi="Times New Roman" w:cs="Times New Roman"/>
          <w:sz w:val="24"/>
          <w:szCs w:val="24"/>
        </w:rPr>
        <w:t>Though the true reasons</w:t>
      </w:r>
      <w:r w:rsidR="008B0F75">
        <w:rPr>
          <w:rFonts w:ascii="Times New Roman" w:hAnsi="Times New Roman" w:cs="Times New Roman"/>
          <w:sz w:val="24"/>
          <w:szCs w:val="24"/>
        </w:rPr>
        <w:t xml:space="preserve"> for the United States continuing</w:t>
      </w:r>
      <w:r w:rsidR="00D87C4D">
        <w:rPr>
          <w:rFonts w:ascii="Times New Roman" w:hAnsi="Times New Roman" w:cs="Times New Roman"/>
          <w:sz w:val="24"/>
          <w:szCs w:val="24"/>
        </w:rPr>
        <w:t xml:space="preserve"> presence in Afghanistan is unknown, at this point the benefits of th</w:t>
      </w:r>
      <w:r w:rsidR="00451552">
        <w:rPr>
          <w:rFonts w:ascii="Times New Roman" w:hAnsi="Times New Roman" w:cs="Times New Roman"/>
          <w:sz w:val="24"/>
          <w:szCs w:val="24"/>
        </w:rPr>
        <w:t>e</w:t>
      </w:r>
      <w:r w:rsidR="000A0CD8">
        <w:rPr>
          <w:rFonts w:ascii="Times New Roman" w:hAnsi="Times New Roman" w:cs="Times New Roman"/>
          <w:sz w:val="24"/>
          <w:szCs w:val="24"/>
        </w:rPr>
        <w:t xml:space="preserve"> kill or capture approach fail</w:t>
      </w:r>
      <w:r w:rsidR="00D87C4D">
        <w:rPr>
          <w:rFonts w:ascii="Times New Roman" w:hAnsi="Times New Roman" w:cs="Times New Roman"/>
          <w:sz w:val="24"/>
          <w:szCs w:val="24"/>
        </w:rPr>
        <w:t xml:space="preserve"> to outweigh the costs.</w:t>
      </w:r>
    </w:p>
    <w:p w14:paraId="7FE4D8F7" w14:textId="577D28C9" w:rsidR="00D87C4D" w:rsidRDefault="00D87C4D" w:rsidP="00DF5B40">
      <w:pPr>
        <w:spacing w:line="480" w:lineRule="auto"/>
        <w:rPr>
          <w:rFonts w:ascii="Times New Roman" w:hAnsi="Times New Roman" w:cs="Times New Roman"/>
          <w:sz w:val="24"/>
          <w:szCs w:val="24"/>
        </w:rPr>
      </w:pPr>
      <w:r>
        <w:rPr>
          <w:rFonts w:ascii="Times New Roman" w:hAnsi="Times New Roman" w:cs="Times New Roman"/>
          <w:sz w:val="24"/>
          <w:szCs w:val="24"/>
        </w:rPr>
        <w:tab/>
        <w:t>Two significant events exemplify the failure of the approach in Afghanistan in recent years; the public outcry regarding night raids and the continued release of prisoners and detainees from Afghanistan prison</w:t>
      </w:r>
      <w:r w:rsidR="00BA28A3">
        <w:rPr>
          <w:rFonts w:ascii="Times New Roman" w:hAnsi="Times New Roman" w:cs="Times New Roman"/>
          <w:sz w:val="24"/>
          <w:szCs w:val="24"/>
        </w:rPr>
        <w:t>s</w:t>
      </w:r>
      <w:r>
        <w:rPr>
          <w:rFonts w:ascii="Times New Roman" w:hAnsi="Times New Roman" w:cs="Times New Roman"/>
          <w:sz w:val="24"/>
          <w:szCs w:val="24"/>
        </w:rPr>
        <w:t xml:space="preserve">.  </w:t>
      </w:r>
      <w:r w:rsidR="008B0F75">
        <w:rPr>
          <w:rFonts w:ascii="Times New Roman" w:hAnsi="Times New Roman" w:cs="Times New Roman"/>
          <w:sz w:val="24"/>
          <w:szCs w:val="24"/>
        </w:rPr>
        <w:t>As previously mentioned, a</w:t>
      </w:r>
      <w:r>
        <w:rPr>
          <w:rFonts w:ascii="Times New Roman" w:hAnsi="Times New Roman" w:cs="Times New Roman"/>
          <w:sz w:val="24"/>
          <w:szCs w:val="24"/>
        </w:rPr>
        <w:t>midst increasing public pressure, Afghanistan President Hamid Karzai placed a ban on United States night raids in 2013</w:t>
      </w:r>
      <w:sdt>
        <w:sdtPr>
          <w:rPr>
            <w:rFonts w:ascii="Times New Roman" w:hAnsi="Times New Roman" w:cs="Times New Roman"/>
            <w:sz w:val="24"/>
            <w:szCs w:val="24"/>
          </w:rPr>
          <w:id w:val="-972747677"/>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Nor14 \l 1033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D87C4D">
            <w:rPr>
              <w:rFonts w:ascii="Times New Roman" w:hAnsi="Times New Roman" w:cs="Times New Roman"/>
              <w:noProof/>
              <w:sz w:val="24"/>
              <w:szCs w:val="24"/>
            </w:rPr>
            <w:t>(Nordland and Shah 2014)</w:t>
          </w:r>
          <w:r>
            <w:rPr>
              <w:rFonts w:ascii="Times New Roman" w:hAnsi="Times New Roman" w:cs="Times New Roman"/>
              <w:sz w:val="24"/>
              <w:szCs w:val="24"/>
            </w:rPr>
            <w:fldChar w:fldCharType="end"/>
          </w:r>
        </w:sdtContent>
      </w:sdt>
      <w:r>
        <w:rPr>
          <w:rFonts w:ascii="Times New Roman" w:hAnsi="Times New Roman" w:cs="Times New Roman"/>
          <w:sz w:val="24"/>
          <w:szCs w:val="24"/>
        </w:rPr>
        <w:t xml:space="preserve">.  The ban was directly aimed at the kill or capture operations executed by the United States.  </w:t>
      </w:r>
      <w:r w:rsidR="002A6B35">
        <w:rPr>
          <w:rFonts w:ascii="Times New Roman" w:hAnsi="Times New Roman" w:cs="Times New Roman"/>
          <w:sz w:val="24"/>
          <w:szCs w:val="24"/>
        </w:rPr>
        <w:t>The reasons for the outcry ranged from Afghanistan cultural issues to increased civilian casualties.  The motives aside, the ban demonstrated the continued effects of these operations on the civilian population.  Kill or capture reached its tipping point</w:t>
      </w:r>
      <w:r w:rsidR="00BA28A3">
        <w:rPr>
          <w:rFonts w:ascii="Times New Roman" w:hAnsi="Times New Roman" w:cs="Times New Roman"/>
          <w:sz w:val="24"/>
          <w:szCs w:val="24"/>
        </w:rPr>
        <w:t>, i</w:t>
      </w:r>
      <w:r w:rsidR="002A6B35">
        <w:rPr>
          <w:rFonts w:ascii="Times New Roman" w:hAnsi="Times New Roman" w:cs="Times New Roman"/>
          <w:sz w:val="24"/>
          <w:szCs w:val="24"/>
        </w:rPr>
        <w:t xml:space="preserve">t began </w:t>
      </w:r>
      <w:r w:rsidR="00CE763C">
        <w:rPr>
          <w:rFonts w:ascii="Times New Roman" w:hAnsi="Times New Roman" w:cs="Times New Roman"/>
          <w:sz w:val="24"/>
          <w:szCs w:val="24"/>
        </w:rPr>
        <w:t>a</w:t>
      </w:r>
      <w:r w:rsidR="002A6B35">
        <w:rPr>
          <w:rFonts w:ascii="Times New Roman" w:hAnsi="Times New Roman" w:cs="Times New Roman"/>
          <w:sz w:val="24"/>
          <w:szCs w:val="24"/>
        </w:rPr>
        <w:t xml:space="preserve">ffecting civilians more than terrorists; it became ineffective.  The ban on night raids however, was only </w:t>
      </w:r>
      <w:r w:rsidR="00451552">
        <w:rPr>
          <w:rFonts w:ascii="Times New Roman" w:hAnsi="Times New Roman" w:cs="Times New Roman"/>
          <w:sz w:val="24"/>
          <w:szCs w:val="24"/>
        </w:rPr>
        <w:t xml:space="preserve">one </w:t>
      </w:r>
      <w:r w:rsidR="002A6B35">
        <w:rPr>
          <w:rFonts w:ascii="Times New Roman" w:hAnsi="Times New Roman" w:cs="Times New Roman"/>
          <w:sz w:val="24"/>
          <w:szCs w:val="24"/>
        </w:rPr>
        <w:t xml:space="preserve">indication of the failing approach.  </w:t>
      </w:r>
    </w:p>
    <w:p w14:paraId="09647232" w14:textId="77777777" w:rsidR="002A6B35" w:rsidRDefault="002A6B35" w:rsidP="00DF5B40">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t>On February 13, 2014 the Afghanistan government released sixty five prisoners, citing lack of evidence</w:t>
      </w:r>
      <w:r w:rsidR="00BC5A04">
        <w:rPr>
          <w:rFonts w:ascii="Times New Roman" w:hAnsi="Times New Roman" w:cs="Times New Roman"/>
          <w:sz w:val="24"/>
          <w:szCs w:val="24"/>
        </w:rPr>
        <w:t xml:space="preserve"> on attacks against civilians and coalitions forces.</w:t>
      </w:r>
      <w:sdt>
        <w:sdtPr>
          <w:rPr>
            <w:rFonts w:ascii="Times New Roman" w:hAnsi="Times New Roman" w:cs="Times New Roman"/>
            <w:sz w:val="24"/>
            <w:szCs w:val="24"/>
          </w:rPr>
          <w:id w:val="2005776187"/>
          <w:citation/>
        </w:sdtPr>
        <w:sdtEndPr/>
        <w:sdtContent>
          <w:r w:rsidR="00D15394">
            <w:rPr>
              <w:rFonts w:ascii="Times New Roman" w:hAnsi="Times New Roman" w:cs="Times New Roman"/>
              <w:sz w:val="24"/>
              <w:szCs w:val="24"/>
            </w:rPr>
            <w:fldChar w:fldCharType="begin"/>
          </w:r>
          <w:r w:rsidR="00D15394">
            <w:rPr>
              <w:rFonts w:ascii="Times New Roman" w:hAnsi="Times New Roman" w:cs="Times New Roman"/>
              <w:sz w:val="24"/>
              <w:szCs w:val="24"/>
            </w:rPr>
            <w:instrText xml:space="preserve"> CITATION Wat141 \l 1033 </w:instrText>
          </w:r>
          <w:r w:rsidR="00D15394">
            <w:rPr>
              <w:rFonts w:ascii="Times New Roman" w:hAnsi="Times New Roman" w:cs="Times New Roman"/>
              <w:sz w:val="24"/>
              <w:szCs w:val="24"/>
            </w:rPr>
            <w:fldChar w:fldCharType="separate"/>
          </w:r>
          <w:r w:rsidR="00D15394">
            <w:rPr>
              <w:rFonts w:ascii="Times New Roman" w:hAnsi="Times New Roman" w:cs="Times New Roman"/>
              <w:noProof/>
              <w:sz w:val="24"/>
              <w:szCs w:val="24"/>
            </w:rPr>
            <w:t xml:space="preserve"> </w:t>
          </w:r>
          <w:r w:rsidR="00D15394" w:rsidRPr="00D15394">
            <w:rPr>
              <w:rFonts w:ascii="Times New Roman" w:hAnsi="Times New Roman" w:cs="Times New Roman"/>
              <w:noProof/>
              <w:sz w:val="24"/>
              <w:szCs w:val="24"/>
            </w:rPr>
            <w:t>(Watkins and Mullen 2014)</w:t>
          </w:r>
          <w:r w:rsidR="00D15394">
            <w:rPr>
              <w:rFonts w:ascii="Times New Roman" w:hAnsi="Times New Roman" w:cs="Times New Roman"/>
              <w:sz w:val="24"/>
              <w:szCs w:val="24"/>
            </w:rPr>
            <w:fldChar w:fldCharType="end"/>
          </w:r>
        </w:sdtContent>
      </w:sdt>
      <w:r>
        <w:rPr>
          <w:rFonts w:ascii="Times New Roman" w:hAnsi="Times New Roman" w:cs="Times New Roman"/>
          <w:sz w:val="24"/>
          <w:szCs w:val="24"/>
        </w:rPr>
        <w:t>.</w:t>
      </w:r>
      <w:r w:rsidR="00D15394">
        <w:rPr>
          <w:rFonts w:ascii="Times New Roman" w:hAnsi="Times New Roman" w:cs="Times New Roman"/>
          <w:sz w:val="24"/>
          <w:szCs w:val="24"/>
        </w:rPr>
        <w:t xml:space="preserve">  </w:t>
      </w:r>
      <w:r>
        <w:rPr>
          <w:rFonts w:ascii="Times New Roman" w:hAnsi="Times New Roman" w:cs="Times New Roman"/>
          <w:sz w:val="24"/>
          <w:szCs w:val="24"/>
        </w:rPr>
        <w:t>The move came despite objections from the United States.  Afghan officials claimed</w:t>
      </w:r>
      <w:r w:rsidR="00712A6D">
        <w:rPr>
          <w:rFonts w:ascii="Times New Roman" w:hAnsi="Times New Roman" w:cs="Times New Roman"/>
          <w:sz w:val="24"/>
          <w:szCs w:val="24"/>
        </w:rPr>
        <w:t xml:space="preserve"> </w:t>
      </w:r>
      <w:r w:rsidR="00D80C35">
        <w:rPr>
          <w:rFonts w:ascii="Times New Roman" w:hAnsi="Times New Roman" w:cs="Times New Roman"/>
          <w:sz w:val="24"/>
          <w:szCs w:val="24"/>
        </w:rPr>
        <w:t>that the</w:t>
      </w:r>
      <w:r>
        <w:rPr>
          <w:rFonts w:ascii="Times New Roman" w:hAnsi="Times New Roman" w:cs="Times New Roman"/>
          <w:sz w:val="24"/>
          <w:szCs w:val="24"/>
        </w:rPr>
        <w:t xml:space="preserve"> decision </w:t>
      </w:r>
      <w:r w:rsidR="00712A6D">
        <w:rPr>
          <w:rFonts w:ascii="Times New Roman" w:hAnsi="Times New Roman" w:cs="Times New Roman"/>
          <w:sz w:val="24"/>
          <w:szCs w:val="24"/>
        </w:rPr>
        <w:t xml:space="preserve">was based on the country’s criminal justice system. </w:t>
      </w:r>
      <w:r>
        <w:rPr>
          <w:rFonts w:ascii="Times New Roman" w:hAnsi="Times New Roman" w:cs="Times New Roman"/>
          <w:sz w:val="24"/>
          <w:szCs w:val="24"/>
        </w:rPr>
        <w:t xml:space="preserve">  Though the United States possesses the power to kill or capture in Afghanistan, it lacks to power</w:t>
      </w:r>
      <w:r w:rsidR="00712A6D">
        <w:rPr>
          <w:rFonts w:ascii="Times New Roman" w:hAnsi="Times New Roman" w:cs="Times New Roman"/>
          <w:sz w:val="24"/>
          <w:szCs w:val="24"/>
        </w:rPr>
        <w:t xml:space="preserve"> </w:t>
      </w:r>
      <w:r w:rsidR="00D80C35">
        <w:rPr>
          <w:rFonts w:ascii="Times New Roman" w:hAnsi="Times New Roman" w:cs="Times New Roman"/>
          <w:sz w:val="24"/>
          <w:szCs w:val="24"/>
        </w:rPr>
        <w:t>to enforce</w:t>
      </w:r>
      <w:r>
        <w:rPr>
          <w:rFonts w:ascii="Times New Roman" w:hAnsi="Times New Roman" w:cs="Times New Roman"/>
          <w:sz w:val="24"/>
          <w:szCs w:val="24"/>
        </w:rPr>
        <w:t xml:space="preserve"> punishment.  This power </w:t>
      </w:r>
      <w:r w:rsidR="00712A6D">
        <w:rPr>
          <w:rFonts w:ascii="Times New Roman" w:hAnsi="Times New Roman" w:cs="Times New Roman"/>
          <w:sz w:val="24"/>
          <w:szCs w:val="24"/>
        </w:rPr>
        <w:t xml:space="preserve">rests with </w:t>
      </w:r>
      <w:r>
        <w:rPr>
          <w:rFonts w:ascii="Times New Roman" w:hAnsi="Times New Roman" w:cs="Times New Roman"/>
          <w:sz w:val="24"/>
          <w:szCs w:val="24"/>
        </w:rPr>
        <w:t xml:space="preserve">the government of Afghanistan.  </w:t>
      </w:r>
      <w:r w:rsidR="00D15394">
        <w:rPr>
          <w:rFonts w:ascii="Times New Roman" w:hAnsi="Times New Roman" w:cs="Times New Roman"/>
          <w:sz w:val="24"/>
          <w:szCs w:val="24"/>
        </w:rPr>
        <w:t xml:space="preserve">The perception of these men as terrorists by the United States did not match the perception of the Afghan people who viewed them as innocent civilians.  Likely, these men fell within the activist group and were targeted by the United States accordingly.  </w:t>
      </w:r>
      <w:r w:rsidR="008D1C81">
        <w:rPr>
          <w:rFonts w:ascii="Times New Roman" w:hAnsi="Times New Roman" w:cs="Times New Roman"/>
          <w:sz w:val="24"/>
          <w:szCs w:val="24"/>
        </w:rPr>
        <w:t>The Afghanistan court system however, failed to agree with the assertion that these men were terrorists</w:t>
      </w:r>
      <w:r w:rsidR="00D15394">
        <w:rPr>
          <w:rFonts w:ascii="Times New Roman" w:hAnsi="Times New Roman" w:cs="Times New Roman"/>
          <w:sz w:val="24"/>
          <w:szCs w:val="24"/>
        </w:rPr>
        <w:t xml:space="preserve">.  This will always remain a potential problem when targeting becomes out of balance.  Labeling these men as terrorists or civilians is a matter of perception.  The Afghan government clearly considered them more civilians than terrorists, and ruled upon those pretenses.  </w:t>
      </w:r>
    </w:p>
    <w:p w14:paraId="6D7DA262" w14:textId="77777777" w:rsidR="00D15394" w:rsidRDefault="00D15394" w:rsidP="00DF5B40">
      <w:pPr>
        <w:spacing w:line="480" w:lineRule="auto"/>
        <w:rPr>
          <w:rFonts w:ascii="Times New Roman" w:hAnsi="Times New Roman" w:cs="Times New Roman"/>
          <w:sz w:val="24"/>
          <w:szCs w:val="24"/>
        </w:rPr>
      </w:pPr>
      <w:r>
        <w:rPr>
          <w:rFonts w:ascii="Times New Roman" w:hAnsi="Times New Roman" w:cs="Times New Roman"/>
          <w:sz w:val="24"/>
          <w:szCs w:val="24"/>
        </w:rPr>
        <w:tab/>
        <w:t>The counterterrorism operations that trademarked the beginning of the war in Afghanistan have drastically changed a decade and half later.  Kill or capture in 2001 focused on high level terrorists responsible for the attacks on September 11, 2001.  Today, the approach is far different.  The diminishing level of strategic targets, coupled with a population tired of conflict</w:t>
      </w:r>
      <w:r w:rsidR="00464C68">
        <w:rPr>
          <w:rFonts w:ascii="Times New Roman" w:hAnsi="Times New Roman" w:cs="Times New Roman"/>
          <w:sz w:val="24"/>
          <w:szCs w:val="24"/>
        </w:rPr>
        <w:t>,</w:t>
      </w:r>
      <w:r>
        <w:rPr>
          <w:rFonts w:ascii="Times New Roman" w:hAnsi="Times New Roman" w:cs="Times New Roman"/>
          <w:sz w:val="24"/>
          <w:szCs w:val="24"/>
        </w:rPr>
        <w:t xml:space="preserve"> significantly damages the effects of the kill or capture approach</w:t>
      </w:r>
      <w:r w:rsidR="00464C68">
        <w:rPr>
          <w:rFonts w:ascii="Times New Roman" w:hAnsi="Times New Roman" w:cs="Times New Roman"/>
          <w:sz w:val="24"/>
          <w:szCs w:val="24"/>
        </w:rPr>
        <w:t>.</w:t>
      </w:r>
      <w:r w:rsidR="00F31210">
        <w:rPr>
          <w:rFonts w:ascii="Times New Roman" w:hAnsi="Times New Roman" w:cs="Times New Roman"/>
          <w:sz w:val="24"/>
          <w:szCs w:val="24"/>
        </w:rPr>
        <w:t xml:space="preserve"> </w:t>
      </w:r>
      <w:r w:rsidR="00464C68">
        <w:rPr>
          <w:rFonts w:ascii="Times New Roman" w:hAnsi="Times New Roman" w:cs="Times New Roman"/>
          <w:sz w:val="24"/>
          <w:szCs w:val="24"/>
        </w:rPr>
        <w:t xml:space="preserve"> </w:t>
      </w:r>
      <w:r w:rsidR="00F31210">
        <w:rPr>
          <w:rFonts w:ascii="Times New Roman" w:hAnsi="Times New Roman" w:cs="Times New Roman"/>
          <w:sz w:val="24"/>
          <w:szCs w:val="24"/>
        </w:rPr>
        <w:t>I</w:t>
      </w:r>
      <w:r>
        <w:rPr>
          <w:rFonts w:ascii="Times New Roman" w:hAnsi="Times New Roman" w:cs="Times New Roman"/>
          <w:sz w:val="24"/>
          <w:szCs w:val="24"/>
        </w:rPr>
        <w:t>t is probably doing more harm than good at this point.  The ban on night raids and refusal to commit suspected terr</w:t>
      </w:r>
      <w:r w:rsidR="004E4ECE">
        <w:rPr>
          <w:rFonts w:ascii="Times New Roman" w:hAnsi="Times New Roman" w:cs="Times New Roman"/>
          <w:sz w:val="24"/>
          <w:szCs w:val="24"/>
        </w:rPr>
        <w:t>orists to</w:t>
      </w:r>
      <w:r>
        <w:rPr>
          <w:rFonts w:ascii="Times New Roman" w:hAnsi="Times New Roman" w:cs="Times New Roman"/>
          <w:sz w:val="24"/>
          <w:szCs w:val="24"/>
        </w:rPr>
        <w:t xml:space="preserve"> longer term detainment indicates the limitations of the strategy and a situation where alternative methods should be strongly </w:t>
      </w:r>
      <w:r>
        <w:rPr>
          <w:rFonts w:ascii="Times New Roman" w:hAnsi="Times New Roman" w:cs="Times New Roman"/>
          <w:sz w:val="24"/>
          <w:szCs w:val="24"/>
        </w:rPr>
        <w:lastRenderedPageBreak/>
        <w:t xml:space="preserve">considered.  Afghanistan has unfortunately become a case in recent years where the kill or capture approach is </w:t>
      </w:r>
      <w:r w:rsidR="00F31210">
        <w:rPr>
          <w:rFonts w:ascii="Times New Roman" w:hAnsi="Times New Roman" w:cs="Times New Roman"/>
          <w:sz w:val="24"/>
          <w:szCs w:val="24"/>
        </w:rPr>
        <w:t xml:space="preserve">demonstrating its </w:t>
      </w:r>
      <w:r w:rsidR="00DD0608">
        <w:rPr>
          <w:rFonts w:ascii="Times New Roman" w:hAnsi="Times New Roman" w:cs="Times New Roman"/>
          <w:sz w:val="24"/>
          <w:szCs w:val="24"/>
        </w:rPr>
        <w:t>growing</w:t>
      </w:r>
      <w:r>
        <w:rPr>
          <w:rFonts w:ascii="Times New Roman" w:hAnsi="Times New Roman" w:cs="Times New Roman"/>
          <w:sz w:val="24"/>
          <w:szCs w:val="24"/>
        </w:rPr>
        <w:t xml:space="preserve"> ineffective</w:t>
      </w:r>
      <w:r w:rsidR="00F31210">
        <w:rPr>
          <w:rFonts w:ascii="Times New Roman" w:hAnsi="Times New Roman" w:cs="Times New Roman"/>
          <w:sz w:val="24"/>
          <w:szCs w:val="24"/>
        </w:rPr>
        <w:t>ness</w:t>
      </w:r>
      <w:r>
        <w:rPr>
          <w:rFonts w:ascii="Times New Roman" w:hAnsi="Times New Roman" w:cs="Times New Roman"/>
          <w:sz w:val="24"/>
          <w:szCs w:val="24"/>
        </w:rPr>
        <w:t>.</w:t>
      </w:r>
    </w:p>
    <w:p w14:paraId="07CB689D" w14:textId="77777777" w:rsidR="00FA6095" w:rsidRDefault="00F67704" w:rsidP="00DF5B40">
      <w:pPr>
        <w:spacing w:line="480" w:lineRule="auto"/>
        <w:rPr>
          <w:rFonts w:ascii="Times New Roman" w:hAnsi="Times New Roman" w:cs="Times New Roman"/>
          <w:sz w:val="24"/>
          <w:szCs w:val="24"/>
        </w:rPr>
      </w:pPr>
      <w:r>
        <w:rPr>
          <w:rFonts w:ascii="Times New Roman" w:hAnsi="Times New Roman" w:cs="Times New Roman"/>
          <w:sz w:val="24"/>
          <w:szCs w:val="24"/>
        </w:rPr>
        <w:tab/>
        <w:t>Kill or capture is a complex and sensitive approach</w:t>
      </w:r>
      <w:r w:rsidR="0074085D">
        <w:rPr>
          <w:rFonts w:ascii="Times New Roman" w:hAnsi="Times New Roman" w:cs="Times New Roman"/>
          <w:sz w:val="24"/>
          <w:szCs w:val="24"/>
        </w:rPr>
        <w:t xml:space="preserve"> to combating terrorism</w:t>
      </w:r>
      <w:r>
        <w:rPr>
          <w:rFonts w:ascii="Times New Roman" w:hAnsi="Times New Roman" w:cs="Times New Roman"/>
          <w:sz w:val="24"/>
          <w:szCs w:val="24"/>
        </w:rPr>
        <w:t>.  It possesses a delicate tipping point that can turn from effectively keeping American</w:t>
      </w:r>
      <w:r w:rsidR="00B97BD4">
        <w:rPr>
          <w:rFonts w:ascii="Times New Roman" w:hAnsi="Times New Roman" w:cs="Times New Roman"/>
          <w:sz w:val="24"/>
          <w:szCs w:val="24"/>
        </w:rPr>
        <w:t>s</w:t>
      </w:r>
      <w:r>
        <w:rPr>
          <w:rFonts w:ascii="Times New Roman" w:hAnsi="Times New Roman" w:cs="Times New Roman"/>
          <w:sz w:val="24"/>
          <w:szCs w:val="24"/>
        </w:rPr>
        <w:t xml:space="preserve"> safe </w:t>
      </w:r>
      <w:r w:rsidR="0074085D">
        <w:rPr>
          <w:rFonts w:ascii="Times New Roman" w:hAnsi="Times New Roman" w:cs="Times New Roman"/>
          <w:sz w:val="24"/>
          <w:szCs w:val="24"/>
        </w:rPr>
        <w:t>to becoming ineffective and resulting in considerable second and third order effects</w:t>
      </w:r>
      <w:r w:rsidR="008D1C81">
        <w:rPr>
          <w:rFonts w:ascii="Times New Roman" w:hAnsi="Times New Roman" w:cs="Times New Roman"/>
          <w:sz w:val="24"/>
          <w:szCs w:val="24"/>
        </w:rPr>
        <w:t>, such as feeding recruitment and further fueling the conflict</w:t>
      </w:r>
      <w:r w:rsidR="0074085D">
        <w:rPr>
          <w:rFonts w:ascii="Times New Roman" w:hAnsi="Times New Roman" w:cs="Times New Roman"/>
          <w:sz w:val="24"/>
          <w:szCs w:val="24"/>
        </w:rPr>
        <w:t xml:space="preserve">.  </w:t>
      </w:r>
      <w:r>
        <w:rPr>
          <w:rFonts w:ascii="Times New Roman" w:hAnsi="Times New Roman" w:cs="Times New Roman"/>
          <w:sz w:val="24"/>
          <w:szCs w:val="24"/>
        </w:rPr>
        <w:t xml:space="preserve">Targeting must remain focused. </w:t>
      </w:r>
      <w:r w:rsidR="008C7BA2">
        <w:rPr>
          <w:rFonts w:ascii="Times New Roman" w:hAnsi="Times New Roman" w:cs="Times New Roman"/>
          <w:sz w:val="24"/>
          <w:szCs w:val="24"/>
        </w:rPr>
        <w:t xml:space="preserve"> Afghanistan illustrates a contemporary example where a prolonged conflict coupled with a shrinking pool of strategic targets places the kill or capture approach out of balance.  Targeting begins to affect civilians far more than the terrorists it is intended to seek out.  This</w:t>
      </w:r>
      <w:r w:rsidR="00451552">
        <w:rPr>
          <w:rFonts w:ascii="Times New Roman" w:hAnsi="Times New Roman" w:cs="Times New Roman"/>
          <w:sz w:val="24"/>
          <w:szCs w:val="24"/>
        </w:rPr>
        <w:t>,</w:t>
      </w:r>
      <w:r w:rsidR="008C7BA2">
        <w:rPr>
          <w:rFonts w:ascii="Times New Roman" w:hAnsi="Times New Roman" w:cs="Times New Roman"/>
          <w:sz w:val="24"/>
          <w:szCs w:val="24"/>
        </w:rPr>
        <w:t xml:space="preserve"> in turn</w:t>
      </w:r>
      <w:r w:rsidR="00451552">
        <w:rPr>
          <w:rFonts w:ascii="Times New Roman" w:hAnsi="Times New Roman" w:cs="Times New Roman"/>
          <w:sz w:val="24"/>
          <w:szCs w:val="24"/>
        </w:rPr>
        <w:t>,</w:t>
      </w:r>
      <w:r w:rsidR="008C7BA2">
        <w:rPr>
          <w:rFonts w:ascii="Times New Roman" w:hAnsi="Times New Roman" w:cs="Times New Roman"/>
          <w:sz w:val="24"/>
          <w:szCs w:val="24"/>
        </w:rPr>
        <w:t xml:space="preserve"> creates dissent within the population and </w:t>
      </w:r>
      <w:r w:rsidR="00451552">
        <w:rPr>
          <w:rFonts w:ascii="Times New Roman" w:hAnsi="Times New Roman" w:cs="Times New Roman"/>
          <w:sz w:val="24"/>
          <w:szCs w:val="24"/>
        </w:rPr>
        <w:t>creates opportunities for terrorist propaganda and recruitment</w:t>
      </w:r>
      <w:r w:rsidR="008C7BA2">
        <w:rPr>
          <w:rFonts w:ascii="Times New Roman" w:hAnsi="Times New Roman" w:cs="Times New Roman"/>
          <w:sz w:val="24"/>
          <w:szCs w:val="24"/>
        </w:rPr>
        <w:t>.  The legitimacy of both the host nation government and the United States government are affected, and the propensity for creating another level of conflict within the population occurs.  Kill or capture, when properly applied, is an incredible tool for addressing terrorist</w:t>
      </w:r>
      <w:r w:rsidR="004E4ECE">
        <w:rPr>
          <w:rFonts w:ascii="Times New Roman" w:hAnsi="Times New Roman" w:cs="Times New Roman"/>
          <w:sz w:val="24"/>
          <w:szCs w:val="24"/>
        </w:rPr>
        <w:t>s</w:t>
      </w:r>
      <w:r w:rsidR="008C7BA2">
        <w:rPr>
          <w:rFonts w:ascii="Times New Roman" w:hAnsi="Times New Roman" w:cs="Times New Roman"/>
          <w:sz w:val="24"/>
          <w:szCs w:val="24"/>
        </w:rPr>
        <w:t xml:space="preserve"> around the world.  When it becomes the only means of addressing threats however, it will likely cause more harm than good.</w:t>
      </w:r>
    </w:p>
    <w:p w14:paraId="21790ECD" w14:textId="77777777" w:rsidR="008C7BA2" w:rsidRDefault="008C7BA2" w:rsidP="00DF5B40">
      <w:pPr>
        <w:spacing w:line="480" w:lineRule="auto"/>
        <w:rPr>
          <w:rFonts w:ascii="Times New Roman" w:hAnsi="Times New Roman" w:cs="Times New Roman"/>
          <w:sz w:val="24"/>
          <w:szCs w:val="24"/>
        </w:rPr>
      </w:pPr>
    </w:p>
    <w:p w14:paraId="3C39980E" w14:textId="77777777" w:rsidR="00DF5B40" w:rsidRDefault="00DF5B40" w:rsidP="00DF5B40">
      <w:pPr>
        <w:spacing w:line="480" w:lineRule="auto"/>
        <w:rPr>
          <w:rFonts w:ascii="Times New Roman" w:hAnsi="Times New Roman" w:cs="Times New Roman"/>
          <w:sz w:val="24"/>
          <w:szCs w:val="24"/>
        </w:rPr>
      </w:pPr>
    </w:p>
    <w:p w14:paraId="088B12CD" w14:textId="77777777" w:rsidR="00DF5B40" w:rsidRDefault="00DF5B40" w:rsidP="00DF5B40">
      <w:pPr>
        <w:spacing w:line="480" w:lineRule="auto"/>
        <w:rPr>
          <w:rFonts w:ascii="Times New Roman" w:hAnsi="Times New Roman" w:cs="Times New Roman"/>
          <w:sz w:val="24"/>
          <w:szCs w:val="24"/>
        </w:rPr>
      </w:pPr>
    </w:p>
    <w:p w14:paraId="5A5D0169" w14:textId="77777777" w:rsidR="00DF5B40" w:rsidRDefault="00DF5B40" w:rsidP="00DF5B40">
      <w:pPr>
        <w:spacing w:line="480" w:lineRule="auto"/>
        <w:rPr>
          <w:rFonts w:ascii="Times New Roman" w:hAnsi="Times New Roman" w:cs="Times New Roman"/>
          <w:sz w:val="24"/>
          <w:szCs w:val="24"/>
        </w:rPr>
      </w:pPr>
    </w:p>
    <w:p w14:paraId="3D0C092A" w14:textId="77777777" w:rsidR="00464C68" w:rsidRDefault="00464C68" w:rsidP="00DF5B40">
      <w:pPr>
        <w:spacing w:line="480" w:lineRule="auto"/>
        <w:rPr>
          <w:rFonts w:ascii="Times New Roman" w:hAnsi="Times New Roman" w:cs="Times New Roman"/>
          <w:sz w:val="24"/>
          <w:szCs w:val="24"/>
        </w:rPr>
      </w:pPr>
    </w:p>
    <w:p w14:paraId="11C858F1" w14:textId="77777777" w:rsidR="00111509" w:rsidRDefault="00111509" w:rsidP="00DF5B40">
      <w:pPr>
        <w:pStyle w:val="ListParagraph"/>
        <w:spacing w:line="480" w:lineRule="auto"/>
        <w:ind w:left="0"/>
        <w:jc w:val="center"/>
        <w:rPr>
          <w:rFonts w:ascii="Times New Roman" w:hAnsi="Times New Roman" w:cs="Times New Roman"/>
          <w:sz w:val="24"/>
          <w:szCs w:val="24"/>
        </w:rPr>
      </w:pPr>
    </w:p>
    <w:p w14:paraId="4E08D05E" w14:textId="77777777" w:rsidR="00FE1A52" w:rsidRDefault="00B35AFB" w:rsidP="00DF5B40">
      <w:pPr>
        <w:pStyle w:val="ListParagraph"/>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lastRenderedPageBreak/>
        <w:t>CHAPTER 5</w:t>
      </w:r>
    </w:p>
    <w:p w14:paraId="432E968A" w14:textId="77777777" w:rsidR="00A81310" w:rsidRDefault="00B35AFB" w:rsidP="00DF5B40">
      <w:pPr>
        <w:pStyle w:val="ListParagraph"/>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RECOMMENDATIONS AND CONCLUSIONS</w:t>
      </w:r>
    </w:p>
    <w:p w14:paraId="6D5217A7" w14:textId="77777777" w:rsidR="00A81310" w:rsidRDefault="00A81310" w:rsidP="00DF5B40">
      <w:pPr>
        <w:pStyle w:val="ListParagraph"/>
        <w:spacing w:line="480" w:lineRule="auto"/>
        <w:ind w:left="0"/>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Kill or capture works; if the measure of success is realistic and the approach is properly applied.  The kill or capture approach will neve</w:t>
      </w:r>
      <w:r w:rsidR="0096304D">
        <w:rPr>
          <w:rFonts w:ascii="Times New Roman" w:hAnsi="Times New Roman" w:cs="Times New Roman"/>
          <w:sz w:val="24"/>
          <w:szCs w:val="24"/>
        </w:rPr>
        <w:t xml:space="preserve">r completely defeat terrorism; no strategy will.  </w:t>
      </w:r>
      <w:r>
        <w:rPr>
          <w:rFonts w:ascii="Times New Roman" w:hAnsi="Times New Roman" w:cs="Times New Roman"/>
          <w:sz w:val="24"/>
          <w:szCs w:val="24"/>
        </w:rPr>
        <w:t xml:space="preserve">Terrorism is </w:t>
      </w:r>
      <w:r w:rsidR="00C1752A">
        <w:rPr>
          <w:rFonts w:ascii="Times New Roman" w:hAnsi="Times New Roman" w:cs="Times New Roman"/>
          <w:sz w:val="24"/>
          <w:szCs w:val="24"/>
        </w:rPr>
        <w:t>an old enterprise</w:t>
      </w:r>
      <w:r>
        <w:rPr>
          <w:rFonts w:ascii="Times New Roman" w:hAnsi="Times New Roman" w:cs="Times New Roman"/>
          <w:sz w:val="24"/>
          <w:szCs w:val="24"/>
        </w:rPr>
        <w:t xml:space="preserve"> and</w:t>
      </w:r>
      <w:r w:rsidR="00464C68">
        <w:rPr>
          <w:rFonts w:ascii="Times New Roman" w:hAnsi="Times New Roman" w:cs="Times New Roman"/>
          <w:sz w:val="24"/>
          <w:szCs w:val="24"/>
        </w:rPr>
        <w:t xml:space="preserve"> is</w:t>
      </w:r>
      <w:r>
        <w:rPr>
          <w:rFonts w:ascii="Times New Roman" w:hAnsi="Times New Roman" w:cs="Times New Roman"/>
          <w:sz w:val="24"/>
          <w:szCs w:val="24"/>
        </w:rPr>
        <w:t xml:space="preserve"> based </w:t>
      </w:r>
      <w:r w:rsidR="00C1752A">
        <w:rPr>
          <w:rFonts w:ascii="Times New Roman" w:hAnsi="Times New Roman" w:cs="Times New Roman"/>
          <w:sz w:val="24"/>
          <w:szCs w:val="24"/>
        </w:rPr>
        <w:t xml:space="preserve">on </w:t>
      </w:r>
      <w:r>
        <w:rPr>
          <w:rFonts w:ascii="Times New Roman" w:hAnsi="Times New Roman" w:cs="Times New Roman"/>
          <w:sz w:val="24"/>
          <w:szCs w:val="24"/>
        </w:rPr>
        <w:t>a set of beliefs that accepts the death of innocent persons as a</w:t>
      </w:r>
      <w:r w:rsidR="00464C68">
        <w:rPr>
          <w:rFonts w:ascii="Times New Roman" w:hAnsi="Times New Roman" w:cs="Times New Roman"/>
          <w:sz w:val="24"/>
          <w:szCs w:val="24"/>
        </w:rPr>
        <w:t xml:space="preserve"> means to achieving its goals.  </w:t>
      </w:r>
      <w:r>
        <w:rPr>
          <w:rFonts w:ascii="Times New Roman" w:hAnsi="Times New Roman" w:cs="Times New Roman"/>
          <w:sz w:val="24"/>
          <w:szCs w:val="24"/>
        </w:rPr>
        <w:t>Though Islami</w:t>
      </w:r>
      <w:r w:rsidR="00C1752A">
        <w:rPr>
          <w:rFonts w:ascii="Times New Roman" w:hAnsi="Times New Roman" w:cs="Times New Roman"/>
          <w:sz w:val="24"/>
          <w:szCs w:val="24"/>
        </w:rPr>
        <w:t>st</w:t>
      </w:r>
      <w:r>
        <w:rPr>
          <w:rFonts w:ascii="Times New Roman" w:hAnsi="Times New Roman" w:cs="Times New Roman"/>
          <w:sz w:val="24"/>
          <w:szCs w:val="24"/>
        </w:rPr>
        <w:t xml:space="preserve"> terrorism is the most prevalent today, the act</w:t>
      </w:r>
      <w:r w:rsidR="004E4ECE">
        <w:rPr>
          <w:rFonts w:ascii="Times New Roman" w:hAnsi="Times New Roman" w:cs="Times New Roman"/>
          <w:sz w:val="24"/>
          <w:szCs w:val="24"/>
        </w:rPr>
        <w:t xml:space="preserve">s of Timothy McVeigh </w:t>
      </w:r>
      <w:r>
        <w:rPr>
          <w:rFonts w:ascii="Times New Roman" w:hAnsi="Times New Roman" w:cs="Times New Roman"/>
          <w:sz w:val="24"/>
          <w:szCs w:val="24"/>
        </w:rPr>
        <w:t xml:space="preserve">and others demonstrate that extremist views are not simply attributable to one group or religion.  </w:t>
      </w:r>
      <w:r w:rsidR="008C467E">
        <w:rPr>
          <w:rFonts w:ascii="Times New Roman" w:hAnsi="Times New Roman" w:cs="Times New Roman"/>
          <w:sz w:val="24"/>
          <w:szCs w:val="24"/>
        </w:rPr>
        <w:t xml:space="preserve">Ideas and beliefs are inherent to every human being; something no nation or organization will ever </w:t>
      </w:r>
      <w:r w:rsidR="00C67C19">
        <w:rPr>
          <w:rFonts w:ascii="Times New Roman" w:hAnsi="Times New Roman" w:cs="Times New Roman"/>
          <w:sz w:val="24"/>
          <w:szCs w:val="24"/>
        </w:rPr>
        <w:t xml:space="preserve">be able to </w:t>
      </w:r>
      <w:r w:rsidR="008C467E">
        <w:rPr>
          <w:rFonts w:ascii="Times New Roman" w:hAnsi="Times New Roman" w:cs="Times New Roman"/>
          <w:sz w:val="24"/>
          <w:szCs w:val="24"/>
        </w:rPr>
        <w:t xml:space="preserve">change.  At times however, </w:t>
      </w:r>
      <w:r w:rsidR="00EE4034">
        <w:rPr>
          <w:rFonts w:ascii="Times New Roman" w:hAnsi="Times New Roman" w:cs="Times New Roman"/>
          <w:sz w:val="24"/>
          <w:szCs w:val="24"/>
        </w:rPr>
        <w:t>the</w:t>
      </w:r>
      <w:r w:rsidR="008C467E">
        <w:rPr>
          <w:rFonts w:ascii="Times New Roman" w:hAnsi="Times New Roman" w:cs="Times New Roman"/>
          <w:sz w:val="24"/>
          <w:szCs w:val="24"/>
        </w:rPr>
        <w:t xml:space="preserve"> core held beliefs go beyond the scope of a civilized society.  Once individuals cross this threshold; kill or capture becomes among the most rational approaches.  Though it cannot stop terrorism, it can prevent terr</w:t>
      </w:r>
      <w:r w:rsidR="00451552">
        <w:rPr>
          <w:rFonts w:ascii="Times New Roman" w:hAnsi="Times New Roman" w:cs="Times New Roman"/>
          <w:sz w:val="24"/>
          <w:szCs w:val="24"/>
        </w:rPr>
        <w:t xml:space="preserve">orists from conducing attacks.  </w:t>
      </w:r>
      <w:r w:rsidR="00EE4034">
        <w:rPr>
          <w:rFonts w:ascii="Times New Roman" w:hAnsi="Times New Roman" w:cs="Times New Roman"/>
          <w:sz w:val="24"/>
          <w:szCs w:val="24"/>
        </w:rPr>
        <w:t xml:space="preserve">The death or capture of high value individuals </w:t>
      </w:r>
      <w:r w:rsidR="005719B0">
        <w:rPr>
          <w:rFonts w:ascii="Times New Roman" w:hAnsi="Times New Roman" w:cs="Times New Roman"/>
          <w:sz w:val="24"/>
          <w:szCs w:val="24"/>
        </w:rPr>
        <w:t>over the last fifteen years has</w:t>
      </w:r>
      <w:r w:rsidR="00E072D4">
        <w:rPr>
          <w:rFonts w:ascii="Times New Roman" w:hAnsi="Times New Roman" w:cs="Times New Roman"/>
          <w:sz w:val="24"/>
          <w:szCs w:val="24"/>
        </w:rPr>
        <w:t xml:space="preserve"> absolutely</w:t>
      </w:r>
      <w:r w:rsidR="00EE4034">
        <w:rPr>
          <w:rFonts w:ascii="Times New Roman" w:hAnsi="Times New Roman" w:cs="Times New Roman"/>
          <w:sz w:val="24"/>
          <w:szCs w:val="24"/>
        </w:rPr>
        <w:t xml:space="preserve"> prevented a catastrophic attack within the United States.  </w:t>
      </w:r>
      <w:r w:rsidR="004E4ECE">
        <w:rPr>
          <w:rFonts w:ascii="Times New Roman" w:hAnsi="Times New Roman" w:cs="Times New Roman"/>
          <w:sz w:val="24"/>
          <w:szCs w:val="24"/>
        </w:rPr>
        <w:t xml:space="preserve">The success of the approach </w:t>
      </w:r>
      <w:r w:rsidR="00E072D4">
        <w:rPr>
          <w:rFonts w:ascii="Times New Roman" w:hAnsi="Times New Roman" w:cs="Times New Roman"/>
          <w:sz w:val="24"/>
          <w:szCs w:val="24"/>
        </w:rPr>
        <w:t>from this perspective however, cannot and should</w:t>
      </w:r>
      <w:r w:rsidR="00C67C19">
        <w:rPr>
          <w:rFonts w:ascii="Times New Roman" w:hAnsi="Times New Roman" w:cs="Times New Roman"/>
          <w:sz w:val="24"/>
          <w:szCs w:val="24"/>
        </w:rPr>
        <w:t xml:space="preserve"> not</w:t>
      </w:r>
      <w:r w:rsidR="00E072D4">
        <w:rPr>
          <w:rFonts w:ascii="Times New Roman" w:hAnsi="Times New Roman" w:cs="Times New Roman"/>
          <w:sz w:val="24"/>
          <w:szCs w:val="24"/>
        </w:rPr>
        <w:t xml:space="preserve"> holistically define the effect</w:t>
      </w:r>
      <w:r w:rsidR="00451552">
        <w:rPr>
          <w:rFonts w:ascii="Times New Roman" w:hAnsi="Times New Roman" w:cs="Times New Roman"/>
          <w:sz w:val="24"/>
          <w:szCs w:val="24"/>
        </w:rPr>
        <w:t>iveness</w:t>
      </w:r>
      <w:r w:rsidR="00E072D4">
        <w:rPr>
          <w:rFonts w:ascii="Times New Roman" w:hAnsi="Times New Roman" w:cs="Times New Roman"/>
          <w:sz w:val="24"/>
          <w:szCs w:val="24"/>
        </w:rPr>
        <w:t xml:space="preserve"> of the strategy.  When improperly employed, kill or capture can rapidly become a dangerous approach to combating terrorism.</w:t>
      </w:r>
    </w:p>
    <w:p w14:paraId="0162549D" w14:textId="77777777" w:rsidR="004067BD" w:rsidRPr="00DF5B40" w:rsidRDefault="00E072D4" w:rsidP="00DF5B40">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t>The concerns regarding kill or capture operations by military leaders, political leaders, and scholars are legitimate and should be fully considered when selecting this as a method of resolving</w:t>
      </w:r>
      <w:r w:rsidR="008D1C81">
        <w:rPr>
          <w:rFonts w:ascii="Times New Roman" w:hAnsi="Times New Roman" w:cs="Times New Roman"/>
          <w:sz w:val="24"/>
          <w:szCs w:val="24"/>
        </w:rPr>
        <w:t xml:space="preserve"> </w:t>
      </w:r>
      <w:r w:rsidR="00C67C19">
        <w:rPr>
          <w:rFonts w:ascii="Times New Roman" w:hAnsi="Times New Roman" w:cs="Times New Roman"/>
          <w:sz w:val="24"/>
          <w:szCs w:val="24"/>
        </w:rPr>
        <w:t>a</w:t>
      </w:r>
      <w:r>
        <w:rPr>
          <w:rFonts w:ascii="Times New Roman" w:hAnsi="Times New Roman" w:cs="Times New Roman"/>
          <w:sz w:val="24"/>
          <w:szCs w:val="24"/>
        </w:rPr>
        <w:t xml:space="preserve"> confli</w:t>
      </w:r>
      <w:r w:rsidR="0003506C">
        <w:rPr>
          <w:rFonts w:ascii="Times New Roman" w:hAnsi="Times New Roman" w:cs="Times New Roman"/>
          <w:sz w:val="24"/>
          <w:szCs w:val="24"/>
        </w:rPr>
        <w:t xml:space="preserve">ct.  </w:t>
      </w:r>
      <w:r w:rsidR="00A6184C">
        <w:rPr>
          <w:rFonts w:ascii="Times New Roman" w:hAnsi="Times New Roman" w:cs="Times New Roman"/>
          <w:sz w:val="24"/>
          <w:szCs w:val="24"/>
        </w:rPr>
        <w:t xml:space="preserve">The possibility of civilian casualties and collateral damage will always exist with these types of operations.  Each mission must be heavily weighed against the possibility of </w:t>
      </w:r>
      <w:r w:rsidR="008D1C81">
        <w:rPr>
          <w:rFonts w:ascii="Times New Roman" w:hAnsi="Times New Roman" w:cs="Times New Roman"/>
          <w:sz w:val="24"/>
          <w:szCs w:val="24"/>
        </w:rPr>
        <w:t xml:space="preserve">harming civilians or creating additional animosity </w:t>
      </w:r>
      <w:r w:rsidR="00A6184C">
        <w:rPr>
          <w:rFonts w:ascii="Times New Roman" w:hAnsi="Times New Roman" w:cs="Times New Roman"/>
          <w:sz w:val="24"/>
          <w:szCs w:val="24"/>
        </w:rPr>
        <w:t>tha</w:t>
      </w:r>
      <w:r w:rsidR="004E4ECE">
        <w:rPr>
          <w:rFonts w:ascii="Times New Roman" w:hAnsi="Times New Roman" w:cs="Times New Roman"/>
          <w:sz w:val="24"/>
          <w:szCs w:val="24"/>
        </w:rPr>
        <w:t>t</w:t>
      </w:r>
      <w:r w:rsidR="008D1C81">
        <w:rPr>
          <w:rFonts w:ascii="Times New Roman" w:hAnsi="Times New Roman" w:cs="Times New Roman"/>
          <w:sz w:val="24"/>
          <w:szCs w:val="24"/>
        </w:rPr>
        <w:t xml:space="preserve"> can</w:t>
      </w:r>
      <w:r w:rsidR="004E4ECE">
        <w:rPr>
          <w:rFonts w:ascii="Times New Roman" w:hAnsi="Times New Roman" w:cs="Times New Roman"/>
          <w:sz w:val="24"/>
          <w:szCs w:val="24"/>
        </w:rPr>
        <w:t xml:space="preserve"> result from killing or capturing</w:t>
      </w:r>
      <w:r w:rsidR="00A6184C">
        <w:rPr>
          <w:rFonts w:ascii="Times New Roman" w:hAnsi="Times New Roman" w:cs="Times New Roman"/>
          <w:sz w:val="24"/>
          <w:szCs w:val="24"/>
        </w:rPr>
        <w:t xml:space="preserve"> known or suspected terrorists.  As the United States</w:t>
      </w:r>
      <w:r w:rsidR="00C67C19">
        <w:rPr>
          <w:rFonts w:ascii="Times New Roman" w:hAnsi="Times New Roman" w:cs="Times New Roman"/>
          <w:sz w:val="24"/>
          <w:szCs w:val="24"/>
        </w:rPr>
        <w:t>’</w:t>
      </w:r>
      <w:r w:rsidR="00A6184C">
        <w:rPr>
          <w:rFonts w:ascii="Times New Roman" w:hAnsi="Times New Roman" w:cs="Times New Roman"/>
          <w:sz w:val="24"/>
          <w:szCs w:val="24"/>
        </w:rPr>
        <w:t xml:space="preserve"> </w:t>
      </w:r>
      <w:r w:rsidR="00A6184C">
        <w:rPr>
          <w:rFonts w:ascii="Times New Roman" w:hAnsi="Times New Roman" w:cs="Times New Roman"/>
          <w:sz w:val="24"/>
          <w:szCs w:val="24"/>
        </w:rPr>
        <w:lastRenderedPageBreak/>
        <w:t xml:space="preserve">involvement is difficult to hide, especially after nearly fifteen years of sustained counterterrorism operations, the probability of these operations serving in some part as a recruiting tool for terrorists is inevitable.  The attacks on September 11, 2001 rallied many young men and women to the ranks of the United States military.  It would be </w:t>
      </w:r>
      <w:r w:rsidR="0058501E">
        <w:rPr>
          <w:rFonts w:ascii="Times New Roman" w:hAnsi="Times New Roman" w:cs="Times New Roman"/>
          <w:sz w:val="24"/>
          <w:szCs w:val="24"/>
        </w:rPr>
        <w:t xml:space="preserve">unrealistic to think that young men </w:t>
      </w:r>
      <w:r w:rsidR="004E4ECE">
        <w:rPr>
          <w:rFonts w:ascii="Times New Roman" w:hAnsi="Times New Roman" w:cs="Times New Roman"/>
          <w:sz w:val="24"/>
          <w:szCs w:val="24"/>
        </w:rPr>
        <w:t>and</w:t>
      </w:r>
      <w:r w:rsidR="0058501E">
        <w:rPr>
          <w:rFonts w:ascii="Times New Roman" w:hAnsi="Times New Roman" w:cs="Times New Roman"/>
          <w:sz w:val="24"/>
          <w:szCs w:val="24"/>
        </w:rPr>
        <w:t xml:space="preserve"> women in the Middle East feel any different when their fellow citizens come under attack.  The tipping point of these operations is sensitive.  In places like Afghanistan, the United States </w:t>
      </w:r>
      <w:r w:rsidR="00C67C19">
        <w:rPr>
          <w:rFonts w:ascii="Times New Roman" w:hAnsi="Times New Roman" w:cs="Times New Roman"/>
          <w:sz w:val="24"/>
          <w:szCs w:val="24"/>
        </w:rPr>
        <w:t xml:space="preserve">could have </w:t>
      </w:r>
      <w:r w:rsidR="0058501E">
        <w:rPr>
          <w:rFonts w:ascii="Times New Roman" w:hAnsi="Times New Roman" w:cs="Times New Roman"/>
          <w:sz w:val="24"/>
          <w:szCs w:val="24"/>
        </w:rPr>
        <w:t xml:space="preserve">crossed that threshold.  The nation must always understand that the benefits of counterterrorism operations come with a cost.  The United States must do everything in its power to ensure that cost does not reach the point of outweighing the benefit.  </w:t>
      </w:r>
      <w:r w:rsidR="00451552">
        <w:rPr>
          <w:rFonts w:ascii="Times New Roman" w:hAnsi="Times New Roman" w:cs="Times New Roman"/>
          <w:sz w:val="24"/>
          <w:szCs w:val="24"/>
        </w:rPr>
        <w:t>Kill or capture can quickly go from effective to ineffective</w:t>
      </w:r>
      <w:r w:rsidR="00C67C19">
        <w:rPr>
          <w:rFonts w:ascii="Times New Roman" w:hAnsi="Times New Roman" w:cs="Times New Roman"/>
          <w:sz w:val="24"/>
          <w:szCs w:val="24"/>
        </w:rPr>
        <w:t xml:space="preserve"> as a counterterrorism tool</w:t>
      </w:r>
      <w:r w:rsidR="00451552">
        <w:rPr>
          <w:rFonts w:ascii="Times New Roman" w:hAnsi="Times New Roman" w:cs="Times New Roman"/>
          <w:sz w:val="24"/>
          <w:szCs w:val="24"/>
        </w:rPr>
        <w:t>.</w:t>
      </w:r>
    </w:p>
    <w:p w14:paraId="3454B0BA" w14:textId="77777777" w:rsidR="004907F1" w:rsidRDefault="004067BD" w:rsidP="00DF5B40">
      <w:pPr>
        <w:pStyle w:val="ListParagraph"/>
        <w:spacing w:line="480" w:lineRule="auto"/>
        <w:ind w:left="0"/>
        <w:rPr>
          <w:rFonts w:ascii="Times New Roman" w:hAnsi="Times New Roman" w:cs="Times New Roman"/>
          <w:b/>
          <w:sz w:val="24"/>
          <w:szCs w:val="24"/>
        </w:rPr>
      </w:pPr>
      <w:r>
        <w:rPr>
          <w:rFonts w:ascii="Times New Roman" w:hAnsi="Times New Roman" w:cs="Times New Roman"/>
          <w:b/>
          <w:sz w:val="24"/>
          <w:szCs w:val="24"/>
        </w:rPr>
        <w:t>Recommendations</w:t>
      </w:r>
    </w:p>
    <w:p w14:paraId="300C910F" w14:textId="77777777" w:rsidR="00451552" w:rsidRPr="00451552" w:rsidRDefault="00451552" w:rsidP="00DF5B40">
      <w:pPr>
        <w:pStyle w:val="ListParagraph"/>
        <w:spacing w:line="480" w:lineRule="auto"/>
        <w:ind w:left="0"/>
        <w:rPr>
          <w:rFonts w:ascii="Times New Roman" w:hAnsi="Times New Roman" w:cs="Times New Roman"/>
          <w:b/>
          <w:sz w:val="24"/>
          <w:szCs w:val="24"/>
        </w:rPr>
      </w:pPr>
      <w:r w:rsidRPr="00451552">
        <w:rPr>
          <w:rFonts w:ascii="Times New Roman" w:hAnsi="Times New Roman" w:cs="Times New Roman"/>
          <w:b/>
          <w:sz w:val="24"/>
          <w:szCs w:val="24"/>
        </w:rPr>
        <w:t>Holistic Approach</w:t>
      </w:r>
    </w:p>
    <w:p w14:paraId="6D25C859" w14:textId="77777777" w:rsidR="004067BD" w:rsidRDefault="00A420AE" w:rsidP="00DF5B40">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t xml:space="preserve">Combating terrorism requires a holistic </w:t>
      </w:r>
      <w:r w:rsidR="00C469EE">
        <w:rPr>
          <w:rFonts w:ascii="Times New Roman" w:hAnsi="Times New Roman" w:cs="Times New Roman"/>
          <w:sz w:val="24"/>
          <w:szCs w:val="24"/>
        </w:rPr>
        <w:t>strategy</w:t>
      </w:r>
      <w:r>
        <w:rPr>
          <w:rFonts w:ascii="Times New Roman" w:hAnsi="Times New Roman" w:cs="Times New Roman"/>
          <w:sz w:val="24"/>
          <w:szCs w:val="24"/>
        </w:rPr>
        <w:t xml:space="preserve">.  Though kill or capture is an effective </w:t>
      </w:r>
      <w:r w:rsidR="00B60BC8">
        <w:rPr>
          <w:rFonts w:ascii="Times New Roman" w:hAnsi="Times New Roman" w:cs="Times New Roman"/>
          <w:sz w:val="24"/>
          <w:szCs w:val="24"/>
        </w:rPr>
        <w:t>method</w:t>
      </w:r>
      <w:r>
        <w:rPr>
          <w:rFonts w:ascii="Times New Roman" w:hAnsi="Times New Roman" w:cs="Times New Roman"/>
          <w:sz w:val="24"/>
          <w:szCs w:val="24"/>
        </w:rPr>
        <w:t>, i</w:t>
      </w:r>
      <w:r w:rsidR="00B60BC8">
        <w:rPr>
          <w:rFonts w:ascii="Times New Roman" w:hAnsi="Times New Roman" w:cs="Times New Roman"/>
          <w:sz w:val="24"/>
          <w:szCs w:val="24"/>
        </w:rPr>
        <w:t>t should not be seen as the sole answer to the problem</w:t>
      </w:r>
      <w:r>
        <w:rPr>
          <w:rFonts w:ascii="Times New Roman" w:hAnsi="Times New Roman" w:cs="Times New Roman"/>
          <w:sz w:val="24"/>
          <w:szCs w:val="24"/>
        </w:rPr>
        <w:t xml:space="preserve">.  </w:t>
      </w:r>
      <w:r w:rsidR="00C469EE">
        <w:rPr>
          <w:rFonts w:ascii="Times New Roman" w:hAnsi="Times New Roman" w:cs="Times New Roman"/>
          <w:sz w:val="24"/>
          <w:szCs w:val="24"/>
        </w:rPr>
        <w:t xml:space="preserve">The use of propaganda or psychological operations, attacking terrorist financing, and civil affairs are just a few of many methods that can be </w:t>
      </w:r>
      <w:r w:rsidR="00451552">
        <w:rPr>
          <w:rFonts w:ascii="Times New Roman" w:hAnsi="Times New Roman" w:cs="Times New Roman"/>
          <w:sz w:val="24"/>
          <w:szCs w:val="24"/>
        </w:rPr>
        <w:t>used to counter global terrorist organizations</w:t>
      </w:r>
      <w:r w:rsidR="00C469EE">
        <w:rPr>
          <w:rFonts w:ascii="Times New Roman" w:hAnsi="Times New Roman" w:cs="Times New Roman"/>
          <w:sz w:val="24"/>
          <w:szCs w:val="24"/>
        </w:rPr>
        <w:t>.  As these operations, in most instances, do not present a ‘bod</w:t>
      </w:r>
      <w:r w:rsidR="004E4ECE">
        <w:rPr>
          <w:rFonts w:ascii="Times New Roman" w:hAnsi="Times New Roman" w:cs="Times New Roman"/>
          <w:sz w:val="24"/>
          <w:szCs w:val="24"/>
        </w:rPr>
        <w:t>y count</w:t>
      </w:r>
      <w:r w:rsidR="00C469EE">
        <w:rPr>
          <w:rFonts w:ascii="Times New Roman" w:hAnsi="Times New Roman" w:cs="Times New Roman"/>
          <w:sz w:val="24"/>
          <w:szCs w:val="24"/>
        </w:rPr>
        <w:t>’ it is difficult at times to measure their success.  However, the War on Terrorism projects a lifespan that demands longer term solutio</w:t>
      </w:r>
      <w:r w:rsidR="0003506C">
        <w:rPr>
          <w:rFonts w:ascii="Times New Roman" w:hAnsi="Times New Roman" w:cs="Times New Roman"/>
          <w:sz w:val="24"/>
          <w:szCs w:val="24"/>
        </w:rPr>
        <w:t xml:space="preserve">ns and integrated approaches.  </w:t>
      </w:r>
      <w:r w:rsidR="00C469EE">
        <w:rPr>
          <w:rFonts w:ascii="Times New Roman" w:hAnsi="Times New Roman" w:cs="Times New Roman"/>
          <w:sz w:val="24"/>
          <w:szCs w:val="24"/>
        </w:rPr>
        <w:t xml:space="preserve">Kill or capture can address the </w:t>
      </w:r>
      <w:r w:rsidR="00805DF4">
        <w:rPr>
          <w:rFonts w:ascii="Times New Roman" w:hAnsi="Times New Roman" w:cs="Times New Roman"/>
          <w:sz w:val="24"/>
          <w:szCs w:val="24"/>
        </w:rPr>
        <w:t xml:space="preserve">terrorists, but it does little to stop terrorism and the beliefs that drive it.  </w:t>
      </w:r>
      <w:r w:rsidR="00C469EE">
        <w:rPr>
          <w:rFonts w:ascii="Times New Roman" w:hAnsi="Times New Roman" w:cs="Times New Roman"/>
          <w:sz w:val="24"/>
          <w:szCs w:val="24"/>
        </w:rPr>
        <w:t xml:space="preserve">Though </w:t>
      </w:r>
      <w:r w:rsidR="00805DF4">
        <w:rPr>
          <w:rFonts w:ascii="Times New Roman" w:hAnsi="Times New Roman" w:cs="Times New Roman"/>
          <w:sz w:val="24"/>
          <w:szCs w:val="24"/>
        </w:rPr>
        <w:t>the nation</w:t>
      </w:r>
      <w:r w:rsidR="00C469EE">
        <w:rPr>
          <w:rFonts w:ascii="Times New Roman" w:hAnsi="Times New Roman" w:cs="Times New Roman"/>
          <w:sz w:val="24"/>
          <w:szCs w:val="24"/>
        </w:rPr>
        <w:t xml:space="preserve"> will never </w:t>
      </w:r>
      <w:r w:rsidR="008B69C2">
        <w:rPr>
          <w:rFonts w:ascii="Times New Roman" w:hAnsi="Times New Roman" w:cs="Times New Roman"/>
          <w:sz w:val="24"/>
          <w:szCs w:val="24"/>
        </w:rPr>
        <w:t xml:space="preserve">be able </w:t>
      </w:r>
      <w:r w:rsidR="00E22466">
        <w:rPr>
          <w:rFonts w:ascii="Times New Roman" w:hAnsi="Times New Roman" w:cs="Times New Roman"/>
          <w:sz w:val="24"/>
          <w:szCs w:val="24"/>
        </w:rPr>
        <w:t>to</w:t>
      </w:r>
      <w:r w:rsidR="00C469EE">
        <w:rPr>
          <w:rFonts w:ascii="Times New Roman" w:hAnsi="Times New Roman" w:cs="Times New Roman"/>
          <w:sz w:val="24"/>
          <w:szCs w:val="24"/>
        </w:rPr>
        <w:t xml:space="preserve"> </w:t>
      </w:r>
      <w:r w:rsidR="00805DF4">
        <w:rPr>
          <w:rFonts w:ascii="Times New Roman" w:hAnsi="Times New Roman" w:cs="Times New Roman"/>
          <w:sz w:val="24"/>
          <w:szCs w:val="24"/>
        </w:rPr>
        <w:t xml:space="preserve">completely </w:t>
      </w:r>
      <w:r w:rsidR="00C469EE">
        <w:rPr>
          <w:rFonts w:ascii="Times New Roman" w:hAnsi="Times New Roman" w:cs="Times New Roman"/>
          <w:sz w:val="24"/>
          <w:szCs w:val="24"/>
        </w:rPr>
        <w:t xml:space="preserve">change the ideology of a group of people, it must seek solutions that diminish the incentives that lead to extremist ideology and work to </w:t>
      </w:r>
      <w:r w:rsidR="00C469EE">
        <w:rPr>
          <w:rFonts w:ascii="Times New Roman" w:hAnsi="Times New Roman" w:cs="Times New Roman"/>
          <w:sz w:val="24"/>
          <w:szCs w:val="24"/>
        </w:rPr>
        <w:lastRenderedPageBreak/>
        <w:t xml:space="preserve">reduce the recruiting pool for terrorist organizations.  </w:t>
      </w:r>
      <w:r w:rsidR="00DD76BA">
        <w:rPr>
          <w:rFonts w:ascii="Times New Roman" w:hAnsi="Times New Roman" w:cs="Times New Roman"/>
          <w:sz w:val="24"/>
          <w:szCs w:val="24"/>
        </w:rPr>
        <w:t>The nation cannot ever</w:t>
      </w:r>
      <w:r w:rsidR="00C469EE">
        <w:rPr>
          <w:rFonts w:ascii="Times New Roman" w:hAnsi="Times New Roman" w:cs="Times New Roman"/>
          <w:sz w:val="24"/>
          <w:szCs w:val="24"/>
        </w:rPr>
        <w:t xml:space="preserve"> stop terrorism, but should develop a comprehensive strategy to contain it.  </w:t>
      </w:r>
    </w:p>
    <w:p w14:paraId="5D83E2FF" w14:textId="77777777" w:rsidR="00451552" w:rsidRPr="00451552" w:rsidRDefault="00451552" w:rsidP="00DF5B40">
      <w:pPr>
        <w:pStyle w:val="ListParagraph"/>
        <w:spacing w:line="480" w:lineRule="auto"/>
        <w:ind w:left="0"/>
        <w:rPr>
          <w:rFonts w:ascii="Times New Roman" w:hAnsi="Times New Roman" w:cs="Times New Roman"/>
          <w:b/>
          <w:sz w:val="24"/>
          <w:szCs w:val="24"/>
        </w:rPr>
      </w:pPr>
      <w:r w:rsidRPr="00451552">
        <w:rPr>
          <w:rFonts w:ascii="Times New Roman" w:hAnsi="Times New Roman" w:cs="Times New Roman"/>
          <w:b/>
          <w:sz w:val="24"/>
          <w:szCs w:val="24"/>
        </w:rPr>
        <w:t>Constant and Consistent Reevaluation</w:t>
      </w:r>
    </w:p>
    <w:p w14:paraId="27A83F02" w14:textId="77777777" w:rsidR="004A73CC" w:rsidRDefault="00A420AE" w:rsidP="00DF5B40">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r>
      <w:r w:rsidR="00B60BC8">
        <w:rPr>
          <w:rFonts w:ascii="Times New Roman" w:hAnsi="Times New Roman" w:cs="Times New Roman"/>
          <w:sz w:val="24"/>
          <w:szCs w:val="24"/>
        </w:rPr>
        <w:t xml:space="preserve">Any action </w:t>
      </w:r>
      <w:r w:rsidR="004B2114">
        <w:rPr>
          <w:rFonts w:ascii="Times New Roman" w:hAnsi="Times New Roman" w:cs="Times New Roman"/>
          <w:sz w:val="24"/>
          <w:szCs w:val="24"/>
        </w:rPr>
        <w:t xml:space="preserve">by </w:t>
      </w:r>
      <w:r w:rsidR="00B60BC8">
        <w:rPr>
          <w:rFonts w:ascii="Times New Roman" w:hAnsi="Times New Roman" w:cs="Times New Roman"/>
          <w:sz w:val="24"/>
          <w:szCs w:val="24"/>
        </w:rPr>
        <w:t>the United States government requires</w:t>
      </w:r>
      <w:r>
        <w:rPr>
          <w:rFonts w:ascii="Times New Roman" w:hAnsi="Times New Roman" w:cs="Times New Roman"/>
          <w:sz w:val="24"/>
          <w:szCs w:val="24"/>
        </w:rPr>
        <w:t xml:space="preserve"> periodic reviews.  </w:t>
      </w:r>
      <w:r w:rsidR="00B60BC8">
        <w:rPr>
          <w:rFonts w:ascii="Times New Roman" w:hAnsi="Times New Roman" w:cs="Times New Roman"/>
          <w:sz w:val="24"/>
          <w:szCs w:val="24"/>
        </w:rPr>
        <w:t>Kill or capture is no exception to this argument</w:t>
      </w:r>
      <w:r w:rsidR="00DD76BA">
        <w:rPr>
          <w:rFonts w:ascii="Times New Roman" w:hAnsi="Times New Roman" w:cs="Times New Roman"/>
          <w:sz w:val="24"/>
          <w:szCs w:val="24"/>
        </w:rPr>
        <w:t>.</w:t>
      </w:r>
      <w:r>
        <w:rPr>
          <w:rFonts w:ascii="Times New Roman" w:hAnsi="Times New Roman" w:cs="Times New Roman"/>
          <w:sz w:val="24"/>
          <w:szCs w:val="24"/>
        </w:rPr>
        <w:t xml:space="preserve">  </w:t>
      </w:r>
      <w:r w:rsidR="00DD76BA">
        <w:rPr>
          <w:rFonts w:ascii="Times New Roman" w:hAnsi="Times New Roman" w:cs="Times New Roman"/>
          <w:sz w:val="24"/>
          <w:szCs w:val="24"/>
        </w:rPr>
        <w:t xml:space="preserve">It is critical that the nation maintains awareness of the length of a campaign and not become caught in the rut of targeting. </w:t>
      </w:r>
      <w:r w:rsidR="004A73CC">
        <w:rPr>
          <w:rFonts w:ascii="Times New Roman" w:hAnsi="Times New Roman" w:cs="Times New Roman"/>
          <w:sz w:val="24"/>
          <w:szCs w:val="24"/>
        </w:rPr>
        <w:t xml:space="preserve"> There is a belief </w:t>
      </w:r>
      <w:r w:rsidR="008D1C81">
        <w:rPr>
          <w:rFonts w:ascii="Times New Roman" w:hAnsi="Times New Roman" w:cs="Times New Roman"/>
          <w:sz w:val="24"/>
          <w:szCs w:val="24"/>
        </w:rPr>
        <w:t xml:space="preserve">by some, such as Colonel Nightingale, </w:t>
      </w:r>
      <w:r w:rsidR="004A73CC">
        <w:rPr>
          <w:rFonts w:ascii="Times New Roman" w:hAnsi="Times New Roman" w:cs="Times New Roman"/>
          <w:sz w:val="24"/>
          <w:szCs w:val="24"/>
        </w:rPr>
        <w:t xml:space="preserve">that kill or capture </w:t>
      </w:r>
      <w:r w:rsidR="008D1C81">
        <w:rPr>
          <w:rFonts w:ascii="Times New Roman" w:hAnsi="Times New Roman" w:cs="Times New Roman"/>
          <w:sz w:val="24"/>
          <w:szCs w:val="24"/>
        </w:rPr>
        <w:t>is not a strategic long term approach</w:t>
      </w:r>
      <w:r w:rsidR="004A73CC">
        <w:rPr>
          <w:rFonts w:ascii="Times New Roman" w:hAnsi="Times New Roman" w:cs="Times New Roman"/>
          <w:sz w:val="24"/>
          <w:szCs w:val="24"/>
        </w:rPr>
        <w:t>.  Though there is</w:t>
      </w:r>
      <w:r w:rsidR="004076EC">
        <w:rPr>
          <w:rFonts w:ascii="Times New Roman" w:hAnsi="Times New Roman" w:cs="Times New Roman"/>
          <w:sz w:val="24"/>
          <w:szCs w:val="24"/>
        </w:rPr>
        <w:t xml:space="preserve"> some validity to this argument;</w:t>
      </w:r>
      <w:r w:rsidR="004A73CC">
        <w:rPr>
          <w:rFonts w:ascii="Times New Roman" w:hAnsi="Times New Roman" w:cs="Times New Roman"/>
          <w:sz w:val="24"/>
          <w:szCs w:val="24"/>
        </w:rPr>
        <w:t xml:space="preserve"> it</w:t>
      </w:r>
      <w:r w:rsidR="004076EC">
        <w:rPr>
          <w:rFonts w:ascii="Times New Roman" w:hAnsi="Times New Roman" w:cs="Times New Roman"/>
          <w:sz w:val="24"/>
          <w:szCs w:val="24"/>
        </w:rPr>
        <w:t xml:space="preserve"> is</w:t>
      </w:r>
      <w:r w:rsidR="004A73CC">
        <w:rPr>
          <w:rFonts w:ascii="Times New Roman" w:hAnsi="Times New Roman" w:cs="Times New Roman"/>
          <w:sz w:val="24"/>
          <w:szCs w:val="24"/>
        </w:rPr>
        <w:t xml:space="preserve"> not an absolute.  The danger does not necessarily lie with the length of the approach, but rather the direction of the approach.  If kill or capture is effectively eliminating high value targets and preventing attacks, its continued use is rational.  When it falls out of balance and the direction of targeting does not pursue that ends, then kill or capture quickly becomes ineffective. </w:t>
      </w:r>
      <w:r w:rsidR="00DD76BA">
        <w:rPr>
          <w:rFonts w:ascii="Times New Roman" w:hAnsi="Times New Roman" w:cs="Times New Roman"/>
          <w:sz w:val="24"/>
          <w:szCs w:val="24"/>
        </w:rPr>
        <w:t xml:space="preserve"> This is</w:t>
      </w:r>
      <w:r w:rsidR="00E22466">
        <w:rPr>
          <w:rFonts w:ascii="Times New Roman" w:hAnsi="Times New Roman" w:cs="Times New Roman"/>
          <w:sz w:val="24"/>
          <w:szCs w:val="24"/>
        </w:rPr>
        <w:t xml:space="preserve"> demonstrated in Afghanistan.  </w:t>
      </w:r>
      <w:r>
        <w:rPr>
          <w:rFonts w:ascii="Times New Roman" w:hAnsi="Times New Roman" w:cs="Times New Roman"/>
          <w:sz w:val="24"/>
          <w:szCs w:val="24"/>
        </w:rPr>
        <w:t>At some point over the years, the cost of conducting kill or capture operations began to outweigh the benefits.  This is observable on a number of levels.  First, as already addressed, the effects on the civilians became greater than they were on the terrorists.  Public outcry and the inconsistent views of a ‘terrorist’ by the Afghanistan and United States government</w:t>
      </w:r>
      <w:r w:rsidR="004E4ECE">
        <w:rPr>
          <w:rFonts w:ascii="Times New Roman" w:hAnsi="Times New Roman" w:cs="Times New Roman"/>
          <w:sz w:val="24"/>
          <w:szCs w:val="24"/>
        </w:rPr>
        <w:t>s</w:t>
      </w:r>
      <w:r>
        <w:rPr>
          <w:rFonts w:ascii="Times New Roman" w:hAnsi="Times New Roman" w:cs="Times New Roman"/>
          <w:sz w:val="24"/>
          <w:szCs w:val="24"/>
        </w:rPr>
        <w:t xml:space="preserve"> indicate a tipping point in the strategy.  </w:t>
      </w:r>
      <w:r w:rsidR="00DD76BA">
        <w:rPr>
          <w:rFonts w:ascii="Times New Roman" w:hAnsi="Times New Roman" w:cs="Times New Roman"/>
          <w:sz w:val="24"/>
          <w:szCs w:val="24"/>
        </w:rPr>
        <w:t>Second, kill or capture became the easy button in the conflict.  The United States completely embraced the strategy</w:t>
      </w:r>
      <w:r w:rsidR="00FA78FB">
        <w:rPr>
          <w:rFonts w:ascii="Times New Roman" w:hAnsi="Times New Roman" w:cs="Times New Roman"/>
          <w:sz w:val="24"/>
          <w:szCs w:val="24"/>
        </w:rPr>
        <w:t>, in some ways,</w:t>
      </w:r>
      <w:r w:rsidR="00DD76BA">
        <w:rPr>
          <w:rFonts w:ascii="Times New Roman" w:hAnsi="Times New Roman" w:cs="Times New Roman"/>
          <w:sz w:val="24"/>
          <w:szCs w:val="24"/>
        </w:rPr>
        <w:t xml:space="preserve"> because it is good at it.  </w:t>
      </w:r>
      <w:r w:rsidR="00211961">
        <w:rPr>
          <w:rFonts w:ascii="Times New Roman" w:hAnsi="Times New Roman" w:cs="Times New Roman"/>
          <w:sz w:val="24"/>
          <w:szCs w:val="24"/>
        </w:rPr>
        <w:t xml:space="preserve">The danger in this is </w:t>
      </w:r>
      <w:r w:rsidR="004B2114">
        <w:rPr>
          <w:rFonts w:ascii="Times New Roman" w:hAnsi="Times New Roman" w:cs="Times New Roman"/>
          <w:sz w:val="24"/>
          <w:szCs w:val="24"/>
        </w:rPr>
        <w:t xml:space="preserve">what </w:t>
      </w:r>
      <w:r w:rsidR="00211961">
        <w:rPr>
          <w:rFonts w:ascii="Times New Roman" w:hAnsi="Times New Roman" w:cs="Times New Roman"/>
          <w:sz w:val="24"/>
          <w:szCs w:val="24"/>
        </w:rPr>
        <w:t xml:space="preserve">Michael Walzers addressed earlier; once governments learn to kill, they are likely to kill too much and too often </w:t>
      </w:r>
      <w:sdt>
        <w:sdtPr>
          <w:rPr>
            <w:rFonts w:ascii="Times New Roman" w:hAnsi="Times New Roman" w:cs="Times New Roman"/>
            <w:sz w:val="24"/>
            <w:szCs w:val="24"/>
          </w:rPr>
          <w:id w:val="-1009990320"/>
          <w:citation/>
        </w:sdtPr>
        <w:sdtEndPr/>
        <w:sdtContent>
          <w:r w:rsidR="00211961">
            <w:rPr>
              <w:rFonts w:ascii="Times New Roman" w:hAnsi="Times New Roman" w:cs="Times New Roman"/>
              <w:sz w:val="24"/>
              <w:szCs w:val="24"/>
            </w:rPr>
            <w:fldChar w:fldCharType="begin"/>
          </w:r>
          <w:r w:rsidR="00211961">
            <w:rPr>
              <w:rFonts w:ascii="Times New Roman" w:hAnsi="Times New Roman" w:cs="Times New Roman"/>
              <w:sz w:val="24"/>
              <w:szCs w:val="24"/>
            </w:rPr>
            <w:instrText xml:space="preserve">CITATION Wal06 \p 11 \l 1033 </w:instrText>
          </w:r>
          <w:r w:rsidR="00211961">
            <w:rPr>
              <w:rFonts w:ascii="Times New Roman" w:hAnsi="Times New Roman" w:cs="Times New Roman"/>
              <w:sz w:val="24"/>
              <w:szCs w:val="24"/>
            </w:rPr>
            <w:fldChar w:fldCharType="separate"/>
          </w:r>
          <w:r w:rsidR="00211961" w:rsidRPr="005C2B2E">
            <w:rPr>
              <w:rFonts w:ascii="Times New Roman" w:hAnsi="Times New Roman" w:cs="Times New Roman"/>
              <w:noProof/>
              <w:sz w:val="24"/>
              <w:szCs w:val="24"/>
            </w:rPr>
            <w:t>(Walzer 2006, 11)</w:t>
          </w:r>
          <w:r w:rsidR="00211961">
            <w:rPr>
              <w:rFonts w:ascii="Times New Roman" w:hAnsi="Times New Roman" w:cs="Times New Roman"/>
              <w:sz w:val="24"/>
              <w:szCs w:val="24"/>
            </w:rPr>
            <w:fldChar w:fldCharType="end"/>
          </w:r>
        </w:sdtContent>
      </w:sdt>
      <w:r w:rsidR="00211961">
        <w:rPr>
          <w:rFonts w:ascii="Times New Roman" w:hAnsi="Times New Roman" w:cs="Times New Roman"/>
          <w:sz w:val="24"/>
          <w:szCs w:val="24"/>
        </w:rPr>
        <w:t xml:space="preserve">.  </w:t>
      </w:r>
      <w:r w:rsidR="004A73CC">
        <w:rPr>
          <w:rFonts w:ascii="Times New Roman" w:hAnsi="Times New Roman" w:cs="Times New Roman"/>
          <w:sz w:val="24"/>
          <w:szCs w:val="24"/>
        </w:rPr>
        <w:t>The length of the kill or capture approach wa</w:t>
      </w:r>
      <w:r w:rsidR="001833A7">
        <w:rPr>
          <w:rFonts w:ascii="Times New Roman" w:hAnsi="Times New Roman" w:cs="Times New Roman"/>
          <w:sz w:val="24"/>
          <w:szCs w:val="24"/>
        </w:rPr>
        <w:t xml:space="preserve">s not necessarily the problem.  </w:t>
      </w:r>
      <w:r w:rsidR="004A73CC">
        <w:rPr>
          <w:rFonts w:ascii="Times New Roman" w:hAnsi="Times New Roman" w:cs="Times New Roman"/>
          <w:sz w:val="24"/>
          <w:szCs w:val="24"/>
        </w:rPr>
        <w:t xml:space="preserve">The focus of targeting became the problem </w:t>
      </w:r>
      <w:r w:rsidR="004B2114">
        <w:rPr>
          <w:rFonts w:ascii="Times New Roman" w:hAnsi="Times New Roman" w:cs="Times New Roman"/>
          <w:sz w:val="24"/>
          <w:szCs w:val="24"/>
        </w:rPr>
        <w:t xml:space="preserve">in </w:t>
      </w:r>
      <w:r w:rsidR="004A73CC">
        <w:rPr>
          <w:rFonts w:ascii="Times New Roman" w:hAnsi="Times New Roman" w:cs="Times New Roman"/>
          <w:sz w:val="24"/>
          <w:szCs w:val="24"/>
        </w:rPr>
        <w:t xml:space="preserve">Afghanistan.  The lack of legitimate targets and increased effects on the </w:t>
      </w:r>
      <w:r w:rsidR="004A73CC">
        <w:rPr>
          <w:rFonts w:ascii="Times New Roman" w:hAnsi="Times New Roman" w:cs="Times New Roman"/>
          <w:sz w:val="24"/>
          <w:szCs w:val="24"/>
        </w:rPr>
        <w:lastRenderedPageBreak/>
        <w:t xml:space="preserve">population marked the tipping point </w:t>
      </w:r>
      <w:r w:rsidR="004B2114">
        <w:rPr>
          <w:rFonts w:ascii="Times New Roman" w:hAnsi="Times New Roman" w:cs="Times New Roman"/>
          <w:sz w:val="24"/>
          <w:szCs w:val="24"/>
        </w:rPr>
        <w:t xml:space="preserve">for this approach </w:t>
      </w:r>
      <w:r w:rsidR="004A73CC">
        <w:rPr>
          <w:rFonts w:ascii="Times New Roman" w:hAnsi="Times New Roman" w:cs="Times New Roman"/>
          <w:sz w:val="24"/>
          <w:szCs w:val="24"/>
        </w:rPr>
        <w:t xml:space="preserve">from </w:t>
      </w:r>
      <w:r w:rsidR="004B2114">
        <w:rPr>
          <w:rFonts w:ascii="Times New Roman" w:hAnsi="Times New Roman" w:cs="Times New Roman"/>
          <w:sz w:val="24"/>
          <w:szCs w:val="24"/>
        </w:rPr>
        <w:t xml:space="preserve">being </w:t>
      </w:r>
      <w:r w:rsidR="004A73CC">
        <w:rPr>
          <w:rFonts w:ascii="Times New Roman" w:hAnsi="Times New Roman" w:cs="Times New Roman"/>
          <w:sz w:val="24"/>
          <w:szCs w:val="24"/>
        </w:rPr>
        <w:t>effective to ineffective</w:t>
      </w:r>
      <w:r w:rsidR="004B2114">
        <w:rPr>
          <w:rFonts w:ascii="Times New Roman" w:hAnsi="Times New Roman" w:cs="Times New Roman"/>
          <w:sz w:val="24"/>
          <w:szCs w:val="24"/>
        </w:rPr>
        <w:t xml:space="preserve"> and even counterproductive</w:t>
      </w:r>
      <w:r w:rsidR="004A73CC">
        <w:rPr>
          <w:rFonts w:ascii="Times New Roman" w:hAnsi="Times New Roman" w:cs="Times New Roman"/>
          <w:sz w:val="24"/>
          <w:szCs w:val="24"/>
        </w:rPr>
        <w:t>.  Therefore, it is necessary to reevaluate the approach</w:t>
      </w:r>
      <w:r w:rsidR="00293280" w:rsidRPr="00293280">
        <w:rPr>
          <w:rFonts w:ascii="Times New Roman" w:hAnsi="Times New Roman" w:cs="Times New Roman"/>
          <w:sz w:val="24"/>
          <w:szCs w:val="24"/>
        </w:rPr>
        <w:t xml:space="preserve"> </w:t>
      </w:r>
      <w:r w:rsidR="00293280">
        <w:rPr>
          <w:rFonts w:ascii="Times New Roman" w:hAnsi="Times New Roman" w:cs="Times New Roman"/>
          <w:sz w:val="24"/>
          <w:szCs w:val="24"/>
        </w:rPr>
        <w:t>from time to time</w:t>
      </w:r>
      <w:r w:rsidR="004A73CC">
        <w:rPr>
          <w:rFonts w:ascii="Times New Roman" w:hAnsi="Times New Roman" w:cs="Times New Roman"/>
          <w:sz w:val="24"/>
          <w:szCs w:val="24"/>
        </w:rPr>
        <w:t xml:space="preserve">.  Kill or capture does not necessarily possess an end state.  The approach will always be based on threats and the terrorist organizations that present themselves.  </w:t>
      </w:r>
    </w:p>
    <w:p w14:paraId="7C85F88E" w14:textId="64DA710D" w:rsidR="006C65D1" w:rsidRDefault="005519EE" w:rsidP="00DF5B40">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r>
      <w:r w:rsidR="004A73CC">
        <w:rPr>
          <w:rFonts w:ascii="Times New Roman" w:hAnsi="Times New Roman" w:cs="Times New Roman"/>
          <w:sz w:val="24"/>
          <w:szCs w:val="24"/>
        </w:rPr>
        <w:t>There is also a secondary effect of failing to reevaluate strategy that the conflict in Afghanistan exemplifies.  That is the strain on finite</w:t>
      </w:r>
      <w:r w:rsidR="00A57CAA">
        <w:rPr>
          <w:rFonts w:ascii="Times New Roman" w:hAnsi="Times New Roman" w:cs="Times New Roman"/>
          <w:sz w:val="24"/>
          <w:szCs w:val="24"/>
        </w:rPr>
        <w:t xml:space="preserve"> resources, assets, and personnel.  The rise of the Islamic State in Syria and I</w:t>
      </w:r>
      <w:r w:rsidR="004E4ECE">
        <w:rPr>
          <w:rFonts w:ascii="Times New Roman" w:hAnsi="Times New Roman" w:cs="Times New Roman"/>
          <w:sz w:val="24"/>
          <w:szCs w:val="24"/>
        </w:rPr>
        <w:t>raq rapidly necessitated support</w:t>
      </w:r>
      <w:r w:rsidR="004A73CC">
        <w:rPr>
          <w:rFonts w:ascii="Times New Roman" w:hAnsi="Times New Roman" w:cs="Times New Roman"/>
          <w:sz w:val="24"/>
          <w:szCs w:val="24"/>
        </w:rPr>
        <w:t xml:space="preserve"> beginning in 2013</w:t>
      </w:r>
      <w:r w:rsidR="008557A6">
        <w:rPr>
          <w:rFonts w:ascii="Times New Roman" w:hAnsi="Times New Roman" w:cs="Times New Roman"/>
          <w:sz w:val="24"/>
          <w:szCs w:val="24"/>
        </w:rPr>
        <w:t>.  Similar to the experiences of previous years, a second conflict in the Central Command (CENTCOM) area of responsibility presented a resource problem</w:t>
      </w:r>
      <w:r w:rsidR="00293280">
        <w:rPr>
          <w:rFonts w:ascii="Times New Roman" w:hAnsi="Times New Roman" w:cs="Times New Roman"/>
          <w:sz w:val="24"/>
          <w:szCs w:val="24"/>
        </w:rPr>
        <w:t xml:space="preserve"> for the US</w:t>
      </w:r>
      <w:r w:rsidR="008557A6">
        <w:rPr>
          <w:rFonts w:ascii="Times New Roman" w:hAnsi="Times New Roman" w:cs="Times New Roman"/>
          <w:sz w:val="24"/>
          <w:szCs w:val="24"/>
        </w:rPr>
        <w:t xml:space="preserve"> in </w:t>
      </w:r>
      <w:r w:rsidR="00293280">
        <w:rPr>
          <w:rFonts w:ascii="Times New Roman" w:hAnsi="Times New Roman" w:cs="Times New Roman"/>
          <w:sz w:val="24"/>
          <w:szCs w:val="24"/>
        </w:rPr>
        <w:t xml:space="preserve">terms of </w:t>
      </w:r>
      <w:r w:rsidR="008557A6">
        <w:rPr>
          <w:rFonts w:ascii="Times New Roman" w:hAnsi="Times New Roman" w:cs="Times New Roman"/>
          <w:sz w:val="24"/>
          <w:szCs w:val="24"/>
        </w:rPr>
        <w:t>troops, assets, and support.  The assets available to the conflict in Afghanistan had to be reevaluated against the growing threat of the Islamic State.  Though the exact allocation of resources is unknown, the ongoing operations in Afghanistan continue to require valuable resources that could be used elsewhere.  As discussed throughout this thesis, the threat coming from Afghani</w:t>
      </w:r>
      <w:r w:rsidR="00E072D4">
        <w:rPr>
          <w:rFonts w:ascii="Times New Roman" w:hAnsi="Times New Roman" w:cs="Times New Roman"/>
          <w:sz w:val="24"/>
          <w:szCs w:val="24"/>
        </w:rPr>
        <w:t xml:space="preserve">stan is nowhere near that of the Islamic State.  Is dropping a $110,000.00 Hellfire Missile on an activist in Afghanistan who possess no strategic value, more important than using that same missile on Islamic State fighters that drive regional instability in the Middle East? </w:t>
      </w:r>
      <w:r w:rsidR="008557A6">
        <w:rPr>
          <w:rFonts w:ascii="Times New Roman" w:hAnsi="Times New Roman" w:cs="Times New Roman"/>
          <w:sz w:val="24"/>
          <w:szCs w:val="24"/>
        </w:rPr>
        <w:t xml:space="preserve"> </w:t>
      </w:r>
      <w:r w:rsidR="00E072D4">
        <w:rPr>
          <w:rFonts w:ascii="Times New Roman" w:hAnsi="Times New Roman" w:cs="Times New Roman"/>
          <w:sz w:val="24"/>
          <w:szCs w:val="24"/>
        </w:rPr>
        <w:t xml:space="preserve"> This paper acknowledges that things are not always as simple as they may seem.  Howeve</w:t>
      </w:r>
      <w:r w:rsidR="00C47F00">
        <w:rPr>
          <w:rFonts w:ascii="Times New Roman" w:hAnsi="Times New Roman" w:cs="Times New Roman"/>
          <w:sz w:val="24"/>
          <w:szCs w:val="24"/>
        </w:rPr>
        <w:t xml:space="preserve">r, </w:t>
      </w:r>
      <w:r w:rsidR="00777480">
        <w:rPr>
          <w:rFonts w:ascii="Times New Roman" w:hAnsi="Times New Roman" w:cs="Times New Roman"/>
          <w:sz w:val="24"/>
          <w:szCs w:val="24"/>
        </w:rPr>
        <w:t xml:space="preserve">recently raised issues </w:t>
      </w:r>
      <w:r w:rsidR="00C47F00">
        <w:rPr>
          <w:rFonts w:ascii="Times New Roman" w:hAnsi="Times New Roman" w:cs="Times New Roman"/>
          <w:sz w:val="24"/>
          <w:szCs w:val="24"/>
        </w:rPr>
        <w:t>strongly suggests that</w:t>
      </w:r>
      <w:r w:rsidR="00E072D4">
        <w:rPr>
          <w:rFonts w:ascii="Times New Roman" w:hAnsi="Times New Roman" w:cs="Times New Roman"/>
          <w:sz w:val="24"/>
          <w:szCs w:val="24"/>
        </w:rPr>
        <w:t xml:space="preserve"> kill or capture operations </w:t>
      </w:r>
      <w:r w:rsidR="004E4ECE">
        <w:rPr>
          <w:rFonts w:ascii="Times New Roman" w:hAnsi="Times New Roman" w:cs="Times New Roman"/>
          <w:sz w:val="24"/>
          <w:szCs w:val="24"/>
        </w:rPr>
        <w:t>have long</w:t>
      </w:r>
      <w:r w:rsidR="00E072D4">
        <w:rPr>
          <w:rFonts w:ascii="Times New Roman" w:hAnsi="Times New Roman" w:cs="Times New Roman"/>
          <w:sz w:val="24"/>
          <w:szCs w:val="24"/>
        </w:rPr>
        <w:t xml:space="preserve"> crossed their tipping point in Afghanistan and resources could be better employed elsewhere </w:t>
      </w:r>
      <w:r w:rsidR="00293280">
        <w:rPr>
          <w:rFonts w:ascii="Times New Roman" w:hAnsi="Times New Roman" w:cs="Times New Roman"/>
          <w:sz w:val="24"/>
          <w:szCs w:val="24"/>
        </w:rPr>
        <w:t>especially in the Middle East theatre considering the threat from the Islamic State</w:t>
      </w:r>
      <w:r w:rsidR="00E072D4">
        <w:rPr>
          <w:rFonts w:ascii="Times New Roman" w:hAnsi="Times New Roman" w:cs="Times New Roman"/>
          <w:sz w:val="24"/>
          <w:szCs w:val="24"/>
        </w:rPr>
        <w:t xml:space="preserve">.  </w:t>
      </w:r>
    </w:p>
    <w:p w14:paraId="3A9D4EB5" w14:textId="77777777" w:rsidR="00805DF4" w:rsidRDefault="00805DF4" w:rsidP="00DF5B40">
      <w:pPr>
        <w:pStyle w:val="ListParagraph"/>
        <w:spacing w:line="480" w:lineRule="auto"/>
        <w:ind w:left="0"/>
        <w:rPr>
          <w:rFonts w:ascii="Times New Roman" w:hAnsi="Times New Roman" w:cs="Times New Roman"/>
          <w:b/>
          <w:sz w:val="24"/>
          <w:szCs w:val="24"/>
        </w:rPr>
      </w:pPr>
    </w:p>
    <w:p w14:paraId="3FE1379E" w14:textId="77777777" w:rsidR="00805DF4" w:rsidRDefault="00805DF4" w:rsidP="00DF5B40">
      <w:pPr>
        <w:pStyle w:val="ListParagraph"/>
        <w:spacing w:line="480" w:lineRule="auto"/>
        <w:ind w:left="0"/>
        <w:rPr>
          <w:rFonts w:ascii="Times New Roman" w:hAnsi="Times New Roman" w:cs="Times New Roman"/>
          <w:b/>
          <w:sz w:val="24"/>
          <w:szCs w:val="24"/>
        </w:rPr>
      </w:pPr>
    </w:p>
    <w:p w14:paraId="3E1F7546" w14:textId="77777777" w:rsidR="00451552" w:rsidRPr="00451552" w:rsidRDefault="007E649B" w:rsidP="00DF5B40">
      <w:pPr>
        <w:pStyle w:val="ListParagraph"/>
        <w:spacing w:line="480" w:lineRule="auto"/>
        <w:ind w:left="0"/>
        <w:rPr>
          <w:rFonts w:ascii="Times New Roman" w:hAnsi="Times New Roman" w:cs="Times New Roman"/>
          <w:b/>
          <w:sz w:val="24"/>
          <w:szCs w:val="24"/>
        </w:rPr>
      </w:pPr>
      <w:r>
        <w:rPr>
          <w:rFonts w:ascii="Times New Roman" w:hAnsi="Times New Roman" w:cs="Times New Roman"/>
          <w:b/>
          <w:sz w:val="24"/>
          <w:szCs w:val="24"/>
        </w:rPr>
        <w:lastRenderedPageBreak/>
        <w:t>Quiet Professionalism</w:t>
      </w:r>
      <w:r w:rsidR="00451552" w:rsidRPr="00451552">
        <w:rPr>
          <w:rFonts w:ascii="Times New Roman" w:hAnsi="Times New Roman" w:cs="Times New Roman"/>
          <w:b/>
          <w:sz w:val="24"/>
          <w:szCs w:val="24"/>
        </w:rPr>
        <w:t xml:space="preserve"> </w:t>
      </w:r>
    </w:p>
    <w:p w14:paraId="57E2E634" w14:textId="77777777" w:rsidR="004E4ECE" w:rsidRPr="00111509" w:rsidRDefault="006C65D1" w:rsidP="00DF5B40">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r>
      <w:r w:rsidR="00EE0C03">
        <w:rPr>
          <w:rFonts w:ascii="Times New Roman" w:hAnsi="Times New Roman" w:cs="Times New Roman"/>
          <w:sz w:val="24"/>
          <w:szCs w:val="24"/>
        </w:rPr>
        <w:t xml:space="preserve">Kill or capture operations must remain outside the public view.  </w:t>
      </w:r>
      <w:r w:rsidR="00734766">
        <w:rPr>
          <w:rFonts w:ascii="Times New Roman" w:hAnsi="Times New Roman" w:cs="Times New Roman"/>
          <w:sz w:val="24"/>
          <w:szCs w:val="24"/>
        </w:rPr>
        <w:t xml:space="preserve">Though this is not always possible, especially in areas of </w:t>
      </w:r>
      <w:r w:rsidR="006D0BD9">
        <w:rPr>
          <w:rFonts w:ascii="Times New Roman" w:hAnsi="Times New Roman" w:cs="Times New Roman"/>
          <w:sz w:val="24"/>
          <w:szCs w:val="24"/>
        </w:rPr>
        <w:t>occupation forces</w:t>
      </w:r>
      <w:r w:rsidR="00734766">
        <w:rPr>
          <w:rFonts w:ascii="Times New Roman" w:hAnsi="Times New Roman" w:cs="Times New Roman"/>
          <w:sz w:val="24"/>
          <w:szCs w:val="24"/>
        </w:rPr>
        <w:t xml:space="preserve"> such as Afghanistan, it should always remain th</w:t>
      </w:r>
      <w:r w:rsidR="00E94737">
        <w:rPr>
          <w:rFonts w:ascii="Times New Roman" w:hAnsi="Times New Roman" w:cs="Times New Roman"/>
          <w:sz w:val="24"/>
          <w:szCs w:val="24"/>
        </w:rPr>
        <w:t xml:space="preserve">e goal.  </w:t>
      </w:r>
      <w:r w:rsidR="00734766">
        <w:rPr>
          <w:rFonts w:ascii="Times New Roman" w:hAnsi="Times New Roman" w:cs="Times New Roman"/>
          <w:sz w:val="24"/>
          <w:szCs w:val="24"/>
        </w:rPr>
        <w:t xml:space="preserve">As demonstrated in Chapter 3, the death or capture of terrorists </w:t>
      </w:r>
      <w:r w:rsidR="00C66C6E">
        <w:rPr>
          <w:rFonts w:ascii="Times New Roman" w:hAnsi="Times New Roman" w:cs="Times New Roman"/>
          <w:sz w:val="24"/>
          <w:szCs w:val="24"/>
        </w:rPr>
        <w:t xml:space="preserve">can </w:t>
      </w:r>
      <w:r w:rsidR="00734766">
        <w:rPr>
          <w:rFonts w:ascii="Times New Roman" w:hAnsi="Times New Roman" w:cs="Times New Roman"/>
          <w:sz w:val="24"/>
          <w:szCs w:val="24"/>
        </w:rPr>
        <w:t>contribute to increased dissent and recruitment</w:t>
      </w:r>
      <w:r w:rsidR="00293280">
        <w:rPr>
          <w:rFonts w:ascii="Times New Roman" w:hAnsi="Times New Roman" w:cs="Times New Roman"/>
          <w:sz w:val="24"/>
          <w:szCs w:val="24"/>
        </w:rPr>
        <w:t xml:space="preserve"> in respect </w:t>
      </w:r>
      <w:r w:rsidR="00C66C6E">
        <w:rPr>
          <w:rFonts w:ascii="Times New Roman" w:hAnsi="Times New Roman" w:cs="Times New Roman"/>
          <w:sz w:val="24"/>
          <w:szCs w:val="24"/>
        </w:rPr>
        <w:t>to</w:t>
      </w:r>
      <w:r w:rsidR="00293280">
        <w:rPr>
          <w:rFonts w:ascii="Times New Roman" w:hAnsi="Times New Roman" w:cs="Times New Roman"/>
          <w:sz w:val="24"/>
          <w:szCs w:val="24"/>
        </w:rPr>
        <w:t xml:space="preserve"> terrorist groups generally and Islamist terrorist groups particularly</w:t>
      </w:r>
      <w:r w:rsidR="00734766">
        <w:rPr>
          <w:rFonts w:ascii="Times New Roman" w:hAnsi="Times New Roman" w:cs="Times New Roman"/>
          <w:sz w:val="24"/>
          <w:szCs w:val="24"/>
        </w:rPr>
        <w:t>.  I</w:t>
      </w:r>
      <w:r w:rsidR="00A6184C">
        <w:rPr>
          <w:rFonts w:ascii="Times New Roman" w:hAnsi="Times New Roman" w:cs="Times New Roman"/>
          <w:sz w:val="24"/>
          <w:szCs w:val="24"/>
        </w:rPr>
        <w:t>n</w:t>
      </w:r>
      <w:r w:rsidR="00734766">
        <w:rPr>
          <w:rFonts w:ascii="Times New Roman" w:hAnsi="Times New Roman" w:cs="Times New Roman"/>
          <w:sz w:val="24"/>
          <w:szCs w:val="24"/>
        </w:rPr>
        <w:t xml:space="preserve"> some cases, such as the operation that capture</w:t>
      </w:r>
      <w:r w:rsidR="004E4ECE">
        <w:rPr>
          <w:rFonts w:ascii="Times New Roman" w:hAnsi="Times New Roman" w:cs="Times New Roman"/>
          <w:sz w:val="24"/>
          <w:szCs w:val="24"/>
        </w:rPr>
        <w:t>d</w:t>
      </w:r>
      <w:r w:rsidR="00734766">
        <w:rPr>
          <w:rFonts w:ascii="Times New Roman" w:hAnsi="Times New Roman" w:cs="Times New Roman"/>
          <w:sz w:val="24"/>
          <w:szCs w:val="24"/>
        </w:rPr>
        <w:t xml:space="preserve"> Abu Anas </w:t>
      </w:r>
      <w:r w:rsidR="003374B9">
        <w:rPr>
          <w:rFonts w:ascii="Times New Roman" w:hAnsi="Times New Roman" w:cs="Times New Roman"/>
          <w:sz w:val="24"/>
          <w:szCs w:val="24"/>
        </w:rPr>
        <w:t xml:space="preserve">al Liby </w:t>
      </w:r>
      <w:r w:rsidR="00734766">
        <w:rPr>
          <w:rFonts w:ascii="Times New Roman" w:hAnsi="Times New Roman" w:cs="Times New Roman"/>
          <w:sz w:val="24"/>
          <w:szCs w:val="24"/>
        </w:rPr>
        <w:t xml:space="preserve">in </w:t>
      </w:r>
      <w:r w:rsidR="003374B9">
        <w:rPr>
          <w:rFonts w:ascii="Times New Roman" w:hAnsi="Times New Roman" w:cs="Times New Roman"/>
          <w:sz w:val="24"/>
          <w:szCs w:val="24"/>
        </w:rPr>
        <w:t>Tripoli, Libya,</w:t>
      </w:r>
      <w:r w:rsidR="00734766">
        <w:rPr>
          <w:rFonts w:ascii="Times New Roman" w:hAnsi="Times New Roman" w:cs="Times New Roman"/>
          <w:sz w:val="24"/>
          <w:szCs w:val="24"/>
        </w:rPr>
        <w:t xml:space="preserve"> </w:t>
      </w:r>
      <w:r w:rsidR="00A6184C">
        <w:rPr>
          <w:rFonts w:ascii="Times New Roman" w:hAnsi="Times New Roman" w:cs="Times New Roman"/>
          <w:sz w:val="24"/>
          <w:szCs w:val="24"/>
        </w:rPr>
        <w:t>the United States has the ability to distance itself from the operational act.  This situation</w:t>
      </w:r>
      <w:r w:rsidR="003374B9">
        <w:rPr>
          <w:rFonts w:ascii="Times New Roman" w:hAnsi="Times New Roman" w:cs="Times New Roman"/>
          <w:sz w:val="24"/>
          <w:szCs w:val="24"/>
        </w:rPr>
        <w:t xml:space="preserve"> exemplifies an operation that could have eliminated a known terrorist without </w:t>
      </w:r>
      <w:r w:rsidR="00A6184C">
        <w:rPr>
          <w:rFonts w:ascii="Times New Roman" w:hAnsi="Times New Roman" w:cs="Times New Roman"/>
          <w:sz w:val="24"/>
          <w:szCs w:val="24"/>
        </w:rPr>
        <w:t>direct attribution to the United States</w:t>
      </w:r>
      <w:r w:rsidR="006302A8">
        <w:rPr>
          <w:rFonts w:ascii="Times New Roman" w:hAnsi="Times New Roman" w:cs="Times New Roman"/>
          <w:sz w:val="24"/>
          <w:szCs w:val="24"/>
        </w:rPr>
        <w:t xml:space="preserve">.  </w:t>
      </w:r>
      <w:r w:rsidR="003374B9">
        <w:rPr>
          <w:rFonts w:ascii="Times New Roman" w:hAnsi="Times New Roman" w:cs="Times New Roman"/>
          <w:sz w:val="24"/>
          <w:szCs w:val="24"/>
        </w:rPr>
        <w:t>According to al Liby</w:t>
      </w:r>
      <w:r w:rsidR="006D0BD9">
        <w:rPr>
          <w:rFonts w:ascii="Times New Roman" w:hAnsi="Times New Roman" w:cs="Times New Roman"/>
          <w:sz w:val="24"/>
          <w:szCs w:val="24"/>
        </w:rPr>
        <w:t xml:space="preserve">’s son, </w:t>
      </w:r>
      <w:r w:rsidR="006D0BD9" w:rsidRPr="006D0BD9">
        <w:rPr>
          <w:rFonts w:ascii="Times New Roman" w:hAnsi="Times New Roman" w:cs="Times New Roman"/>
          <w:sz w:val="24"/>
          <w:szCs w:val="24"/>
        </w:rPr>
        <w:t>Abdullah al-Ruqai</w:t>
      </w:r>
      <w:r w:rsidR="006D0BD9">
        <w:rPr>
          <w:rFonts w:ascii="Times New Roman" w:hAnsi="Times New Roman" w:cs="Times New Roman"/>
          <w:sz w:val="24"/>
          <w:szCs w:val="24"/>
        </w:rPr>
        <w:t xml:space="preserve">, </w:t>
      </w:r>
      <w:r w:rsidR="00C60DEB">
        <w:rPr>
          <w:rFonts w:ascii="Times New Roman" w:hAnsi="Times New Roman" w:cs="Times New Roman"/>
          <w:sz w:val="24"/>
          <w:szCs w:val="24"/>
        </w:rPr>
        <w:t>unknown</w:t>
      </w:r>
      <w:r w:rsidR="006D0BD9">
        <w:rPr>
          <w:rFonts w:ascii="Times New Roman" w:hAnsi="Times New Roman" w:cs="Times New Roman"/>
          <w:sz w:val="24"/>
          <w:szCs w:val="24"/>
        </w:rPr>
        <w:t xml:space="preserve"> forces were responsible for the abduction of his father.  </w:t>
      </w:r>
      <w:r w:rsidR="003374B9">
        <w:rPr>
          <w:rFonts w:ascii="Times New Roman" w:hAnsi="Times New Roman" w:cs="Times New Roman"/>
          <w:sz w:val="24"/>
          <w:szCs w:val="24"/>
        </w:rPr>
        <w:t>Al-Ruqai described the operation</w:t>
      </w:r>
      <w:r w:rsidR="006D0BD9">
        <w:rPr>
          <w:rFonts w:ascii="Times New Roman" w:hAnsi="Times New Roman" w:cs="Times New Roman"/>
          <w:sz w:val="24"/>
          <w:szCs w:val="24"/>
        </w:rPr>
        <w:t xml:space="preserve"> </w:t>
      </w:r>
      <w:r w:rsidR="003374B9">
        <w:rPr>
          <w:rFonts w:ascii="Times New Roman" w:hAnsi="Times New Roman" w:cs="Times New Roman"/>
          <w:sz w:val="24"/>
          <w:szCs w:val="24"/>
        </w:rPr>
        <w:t>stating</w:t>
      </w:r>
      <w:r w:rsidR="006D0BD9">
        <w:rPr>
          <w:rFonts w:ascii="Times New Roman" w:hAnsi="Times New Roman" w:cs="Times New Roman"/>
          <w:sz w:val="24"/>
          <w:szCs w:val="24"/>
        </w:rPr>
        <w:t xml:space="preserve"> </w:t>
      </w:r>
      <w:r w:rsidR="006D0BD9" w:rsidRPr="006D0BD9">
        <w:rPr>
          <w:rFonts w:ascii="Times New Roman" w:hAnsi="Times New Roman" w:cs="Times New Roman"/>
          <w:sz w:val="24"/>
          <w:szCs w:val="24"/>
        </w:rPr>
        <w:t>"The guys in masks, they moved like professionals, like they knew what they were doing. But the other seven, they were standing back, they looked like amateurs, they shouted with Libyan accents and moved like Libyans. As a Libyan you just know"</w:t>
      </w:r>
      <w:sdt>
        <w:sdtPr>
          <w:rPr>
            <w:rFonts w:ascii="Times New Roman" w:hAnsi="Times New Roman" w:cs="Times New Roman"/>
            <w:sz w:val="24"/>
            <w:szCs w:val="24"/>
          </w:rPr>
          <w:id w:val="-1480994761"/>
          <w:citation/>
        </w:sdtPr>
        <w:sdtEndPr/>
        <w:sdtContent>
          <w:r w:rsidR="006D0BD9">
            <w:rPr>
              <w:rFonts w:ascii="Times New Roman" w:hAnsi="Times New Roman" w:cs="Times New Roman"/>
              <w:sz w:val="24"/>
              <w:szCs w:val="24"/>
            </w:rPr>
            <w:fldChar w:fldCharType="begin"/>
          </w:r>
          <w:r w:rsidR="006D0BD9">
            <w:rPr>
              <w:rFonts w:ascii="Times New Roman" w:hAnsi="Times New Roman" w:cs="Times New Roman"/>
              <w:sz w:val="24"/>
              <w:szCs w:val="24"/>
            </w:rPr>
            <w:instrText xml:space="preserve"> CITATION Ste13 \l 1033 </w:instrText>
          </w:r>
          <w:r w:rsidR="006D0BD9">
            <w:rPr>
              <w:rFonts w:ascii="Times New Roman" w:hAnsi="Times New Roman" w:cs="Times New Roman"/>
              <w:sz w:val="24"/>
              <w:szCs w:val="24"/>
            </w:rPr>
            <w:fldChar w:fldCharType="separate"/>
          </w:r>
          <w:r w:rsidR="006D0BD9">
            <w:rPr>
              <w:rFonts w:ascii="Times New Roman" w:hAnsi="Times New Roman" w:cs="Times New Roman"/>
              <w:noProof/>
              <w:sz w:val="24"/>
              <w:szCs w:val="24"/>
            </w:rPr>
            <w:t xml:space="preserve"> </w:t>
          </w:r>
          <w:r w:rsidR="006D0BD9" w:rsidRPr="006D0BD9">
            <w:rPr>
              <w:rFonts w:ascii="Times New Roman" w:hAnsi="Times New Roman" w:cs="Times New Roman"/>
              <w:noProof/>
              <w:sz w:val="24"/>
              <w:szCs w:val="24"/>
            </w:rPr>
            <w:t>(Stephen 2013)</w:t>
          </w:r>
          <w:r w:rsidR="006D0BD9">
            <w:rPr>
              <w:rFonts w:ascii="Times New Roman" w:hAnsi="Times New Roman" w:cs="Times New Roman"/>
              <w:sz w:val="24"/>
              <w:szCs w:val="24"/>
            </w:rPr>
            <w:fldChar w:fldCharType="end"/>
          </w:r>
        </w:sdtContent>
      </w:sdt>
      <w:r w:rsidR="003374B9">
        <w:rPr>
          <w:rFonts w:ascii="Times New Roman" w:hAnsi="Times New Roman" w:cs="Times New Roman"/>
          <w:sz w:val="24"/>
          <w:szCs w:val="24"/>
        </w:rPr>
        <w:t>.</w:t>
      </w:r>
      <w:r w:rsidR="006302A8">
        <w:rPr>
          <w:rFonts w:ascii="Times New Roman" w:hAnsi="Times New Roman" w:cs="Times New Roman"/>
          <w:sz w:val="24"/>
          <w:szCs w:val="24"/>
        </w:rPr>
        <w:t xml:space="preserve">  </w:t>
      </w:r>
      <w:r w:rsidR="003374B9">
        <w:rPr>
          <w:rFonts w:ascii="Times New Roman" w:hAnsi="Times New Roman" w:cs="Times New Roman"/>
          <w:sz w:val="24"/>
          <w:szCs w:val="24"/>
        </w:rPr>
        <w:t xml:space="preserve">Al-Liby’s own son was </w:t>
      </w:r>
      <w:r w:rsidR="00D80C35">
        <w:rPr>
          <w:rFonts w:ascii="Times New Roman" w:hAnsi="Times New Roman" w:cs="Times New Roman"/>
          <w:sz w:val="24"/>
          <w:szCs w:val="24"/>
        </w:rPr>
        <w:t>convinced that</w:t>
      </w:r>
      <w:r w:rsidR="00293280">
        <w:rPr>
          <w:rFonts w:ascii="Times New Roman" w:hAnsi="Times New Roman" w:cs="Times New Roman"/>
          <w:sz w:val="24"/>
          <w:szCs w:val="24"/>
        </w:rPr>
        <w:t xml:space="preserve"> </w:t>
      </w:r>
      <w:r w:rsidR="003374B9">
        <w:rPr>
          <w:rFonts w:ascii="Times New Roman" w:hAnsi="Times New Roman" w:cs="Times New Roman"/>
          <w:sz w:val="24"/>
          <w:szCs w:val="24"/>
        </w:rPr>
        <w:t>the operation was conducted by</w:t>
      </w:r>
      <w:r w:rsidR="00C60DEB">
        <w:rPr>
          <w:rFonts w:ascii="Times New Roman" w:hAnsi="Times New Roman" w:cs="Times New Roman"/>
          <w:sz w:val="24"/>
          <w:szCs w:val="24"/>
        </w:rPr>
        <w:t xml:space="preserve"> ‘professionals’ and</w:t>
      </w:r>
      <w:r w:rsidR="003374B9">
        <w:rPr>
          <w:rFonts w:ascii="Times New Roman" w:hAnsi="Times New Roman" w:cs="Times New Roman"/>
          <w:sz w:val="24"/>
          <w:szCs w:val="24"/>
        </w:rPr>
        <w:t xml:space="preserve"> Libyans; </w:t>
      </w:r>
      <w:r w:rsidR="00C60DEB">
        <w:rPr>
          <w:rFonts w:ascii="Times New Roman" w:hAnsi="Times New Roman" w:cs="Times New Roman"/>
          <w:sz w:val="24"/>
          <w:szCs w:val="24"/>
        </w:rPr>
        <w:t>he never specifically indicated the involvement of Americans</w:t>
      </w:r>
      <w:r w:rsidR="003374B9">
        <w:rPr>
          <w:rFonts w:ascii="Times New Roman" w:hAnsi="Times New Roman" w:cs="Times New Roman"/>
          <w:sz w:val="24"/>
          <w:szCs w:val="24"/>
        </w:rPr>
        <w:t xml:space="preserve">.  </w:t>
      </w:r>
      <w:r w:rsidR="00C60DEB">
        <w:rPr>
          <w:rFonts w:ascii="Times New Roman" w:hAnsi="Times New Roman" w:cs="Times New Roman"/>
          <w:sz w:val="24"/>
          <w:szCs w:val="24"/>
        </w:rPr>
        <w:t xml:space="preserve">It was an ambiguous situation that left no clear indication who conducted the operation.  </w:t>
      </w:r>
      <w:r w:rsidR="006302A8">
        <w:rPr>
          <w:rFonts w:ascii="Times New Roman" w:hAnsi="Times New Roman" w:cs="Times New Roman"/>
          <w:sz w:val="24"/>
          <w:szCs w:val="24"/>
        </w:rPr>
        <w:t>The United States however, quickly took credit for the operation.  Of course, some would argue it will come out anyway when he stands trial,</w:t>
      </w:r>
      <w:r w:rsidR="008D1C81">
        <w:rPr>
          <w:rFonts w:ascii="Times New Roman" w:hAnsi="Times New Roman" w:cs="Times New Roman"/>
          <w:sz w:val="24"/>
          <w:szCs w:val="24"/>
        </w:rPr>
        <w:t xml:space="preserve"> but the democratic culture in America makes it difficult for the government to hid</w:t>
      </w:r>
      <w:r w:rsidR="00C66C6E">
        <w:rPr>
          <w:rFonts w:ascii="Times New Roman" w:hAnsi="Times New Roman" w:cs="Times New Roman"/>
          <w:sz w:val="24"/>
          <w:szCs w:val="24"/>
        </w:rPr>
        <w:t>e</w:t>
      </w:r>
      <w:r w:rsidR="008D1C81">
        <w:rPr>
          <w:rFonts w:ascii="Times New Roman" w:hAnsi="Times New Roman" w:cs="Times New Roman"/>
          <w:sz w:val="24"/>
          <w:szCs w:val="24"/>
        </w:rPr>
        <w:t xml:space="preserve"> information.</w:t>
      </w:r>
      <w:r w:rsidR="006302A8">
        <w:rPr>
          <w:rFonts w:ascii="Times New Roman" w:hAnsi="Times New Roman" w:cs="Times New Roman"/>
          <w:sz w:val="24"/>
          <w:szCs w:val="24"/>
        </w:rPr>
        <w:t xml:space="preserve"> </w:t>
      </w:r>
      <w:r w:rsidR="003374B9">
        <w:rPr>
          <w:rFonts w:ascii="Times New Roman" w:hAnsi="Times New Roman" w:cs="Times New Roman"/>
          <w:sz w:val="24"/>
          <w:szCs w:val="24"/>
        </w:rPr>
        <w:t>It could take months or possibly years for him to stand trial</w:t>
      </w:r>
      <w:r w:rsidR="003374B9">
        <w:rPr>
          <w:rStyle w:val="FootnoteReference"/>
          <w:rFonts w:ascii="Times New Roman" w:hAnsi="Times New Roman" w:cs="Times New Roman"/>
          <w:sz w:val="24"/>
          <w:szCs w:val="24"/>
        </w:rPr>
        <w:footnoteReference w:id="13"/>
      </w:r>
      <w:r w:rsidR="003374B9">
        <w:rPr>
          <w:rFonts w:ascii="Times New Roman" w:hAnsi="Times New Roman" w:cs="Times New Roman"/>
          <w:sz w:val="24"/>
          <w:szCs w:val="24"/>
        </w:rPr>
        <w:t xml:space="preserve">.  Immediately taking credit for the operation prevented the United States from </w:t>
      </w:r>
      <w:r w:rsidR="00A6184C">
        <w:rPr>
          <w:rFonts w:ascii="Times New Roman" w:hAnsi="Times New Roman" w:cs="Times New Roman"/>
          <w:sz w:val="24"/>
          <w:szCs w:val="24"/>
        </w:rPr>
        <w:t>any</w:t>
      </w:r>
      <w:r w:rsidR="00451552">
        <w:rPr>
          <w:rFonts w:ascii="Times New Roman" w:hAnsi="Times New Roman" w:cs="Times New Roman"/>
          <w:sz w:val="24"/>
          <w:szCs w:val="24"/>
        </w:rPr>
        <w:t xml:space="preserve"> advantage</w:t>
      </w:r>
      <w:r w:rsidR="001833A7">
        <w:rPr>
          <w:rFonts w:ascii="Times New Roman" w:hAnsi="Times New Roman" w:cs="Times New Roman"/>
          <w:sz w:val="24"/>
          <w:szCs w:val="24"/>
        </w:rPr>
        <w:t xml:space="preserve"> gained from covert</w:t>
      </w:r>
      <w:r w:rsidR="003374B9">
        <w:rPr>
          <w:rFonts w:ascii="Times New Roman" w:hAnsi="Times New Roman" w:cs="Times New Roman"/>
          <w:sz w:val="24"/>
          <w:szCs w:val="24"/>
        </w:rPr>
        <w:t xml:space="preserve"> operation.  </w:t>
      </w:r>
      <w:r w:rsidR="006302A8">
        <w:rPr>
          <w:rFonts w:ascii="Times New Roman" w:hAnsi="Times New Roman" w:cs="Times New Roman"/>
          <w:sz w:val="24"/>
          <w:szCs w:val="24"/>
        </w:rPr>
        <w:t xml:space="preserve">Terrorists are fine enough at spinning </w:t>
      </w:r>
      <w:r w:rsidR="006302A8">
        <w:rPr>
          <w:rFonts w:ascii="Times New Roman" w:hAnsi="Times New Roman" w:cs="Times New Roman"/>
          <w:sz w:val="24"/>
          <w:szCs w:val="24"/>
        </w:rPr>
        <w:lastRenderedPageBreak/>
        <w:t>events and creating propaganda to build resentment towards the United States</w:t>
      </w:r>
      <w:r w:rsidR="003374B9">
        <w:rPr>
          <w:rFonts w:ascii="Times New Roman" w:hAnsi="Times New Roman" w:cs="Times New Roman"/>
          <w:sz w:val="24"/>
          <w:szCs w:val="24"/>
        </w:rPr>
        <w:t>; the nation</w:t>
      </w:r>
      <w:r w:rsidR="00111509">
        <w:rPr>
          <w:rFonts w:ascii="Times New Roman" w:hAnsi="Times New Roman" w:cs="Times New Roman"/>
          <w:sz w:val="24"/>
          <w:szCs w:val="24"/>
        </w:rPr>
        <w:t xml:space="preserve"> should not assist them.  </w:t>
      </w:r>
    </w:p>
    <w:p w14:paraId="36A648AF" w14:textId="77777777" w:rsidR="00451552" w:rsidRPr="00451552" w:rsidRDefault="00451552" w:rsidP="00DF5B40">
      <w:pPr>
        <w:pStyle w:val="ListParagraph"/>
        <w:spacing w:line="480" w:lineRule="auto"/>
        <w:ind w:left="0"/>
        <w:rPr>
          <w:rFonts w:ascii="Times New Roman" w:hAnsi="Times New Roman" w:cs="Times New Roman"/>
          <w:b/>
          <w:sz w:val="24"/>
          <w:szCs w:val="24"/>
        </w:rPr>
      </w:pPr>
      <w:r w:rsidRPr="00451552">
        <w:rPr>
          <w:rFonts w:ascii="Times New Roman" w:hAnsi="Times New Roman" w:cs="Times New Roman"/>
          <w:b/>
          <w:sz w:val="24"/>
          <w:szCs w:val="24"/>
        </w:rPr>
        <w:t>Employ Kill or Capture</w:t>
      </w:r>
    </w:p>
    <w:p w14:paraId="243F3BB7" w14:textId="77777777" w:rsidR="004067BD" w:rsidRDefault="007D5FF4" w:rsidP="00DF5B40">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ab/>
        <w:t xml:space="preserve">The final recommendation is </w:t>
      </w:r>
      <w:r w:rsidR="004E4ECE">
        <w:rPr>
          <w:rFonts w:ascii="Times New Roman" w:hAnsi="Times New Roman" w:cs="Times New Roman"/>
          <w:sz w:val="24"/>
          <w:szCs w:val="24"/>
        </w:rPr>
        <w:t>continue the</w:t>
      </w:r>
      <w:r>
        <w:rPr>
          <w:rFonts w:ascii="Times New Roman" w:hAnsi="Times New Roman" w:cs="Times New Roman"/>
          <w:sz w:val="24"/>
          <w:szCs w:val="24"/>
        </w:rPr>
        <w:t xml:space="preserve"> use the kill or capture approach to combat terrorists and extremists.  Though the </w:t>
      </w:r>
      <w:r w:rsidR="00155DA4">
        <w:rPr>
          <w:rFonts w:ascii="Times New Roman" w:hAnsi="Times New Roman" w:cs="Times New Roman"/>
          <w:sz w:val="24"/>
          <w:szCs w:val="24"/>
        </w:rPr>
        <w:t>method</w:t>
      </w:r>
      <w:r>
        <w:rPr>
          <w:rFonts w:ascii="Times New Roman" w:hAnsi="Times New Roman" w:cs="Times New Roman"/>
          <w:sz w:val="24"/>
          <w:szCs w:val="24"/>
        </w:rPr>
        <w:t xml:space="preserve"> went off course in places like Afghanistan, it still remains a viable and effective tool to combat terrorist organizations.  Unfortunately, the world in which we exist will continue to have groups that accept terrorism as a means to an end; nothing will ever change that.  For those individuals, kill or capture is likely the best solution; it is what it was designed for.  </w:t>
      </w:r>
      <w:r w:rsidR="0074085D">
        <w:rPr>
          <w:rFonts w:ascii="Times New Roman" w:hAnsi="Times New Roman" w:cs="Times New Roman"/>
          <w:sz w:val="24"/>
          <w:szCs w:val="24"/>
        </w:rPr>
        <w:t xml:space="preserve"> </w:t>
      </w:r>
      <w:r w:rsidR="00451552">
        <w:rPr>
          <w:rFonts w:ascii="Times New Roman" w:hAnsi="Times New Roman" w:cs="Times New Roman"/>
          <w:sz w:val="24"/>
          <w:szCs w:val="24"/>
        </w:rPr>
        <w:t xml:space="preserve">There are </w:t>
      </w:r>
      <w:r w:rsidR="006302A8">
        <w:rPr>
          <w:rFonts w:ascii="Times New Roman" w:hAnsi="Times New Roman" w:cs="Times New Roman"/>
          <w:sz w:val="24"/>
          <w:szCs w:val="24"/>
        </w:rPr>
        <w:t xml:space="preserve">people in this world </w:t>
      </w:r>
      <w:r w:rsidR="00451552">
        <w:rPr>
          <w:rFonts w:ascii="Times New Roman" w:hAnsi="Times New Roman" w:cs="Times New Roman"/>
          <w:sz w:val="24"/>
          <w:szCs w:val="24"/>
        </w:rPr>
        <w:t>the nation will never</w:t>
      </w:r>
      <w:r w:rsidR="006302A8">
        <w:rPr>
          <w:rFonts w:ascii="Times New Roman" w:hAnsi="Times New Roman" w:cs="Times New Roman"/>
          <w:sz w:val="24"/>
          <w:szCs w:val="24"/>
        </w:rPr>
        <w:t xml:space="preserve"> reach on a cognitive level.  Though they believe in their causes, their actions fall well outside the boun</w:t>
      </w:r>
      <w:r w:rsidR="004E4ECE">
        <w:rPr>
          <w:rFonts w:ascii="Times New Roman" w:hAnsi="Times New Roman" w:cs="Times New Roman"/>
          <w:sz w:val="24"/>
          <w:szCs w:val="24"/>
        </w:rPr>
        <w:t>ds of a civil society.  K</w:t>
      </w:r>
      <w:r w:rsidR="006302A8">
        <w:rPr>
          <w:rFonts w:ascii="Times New Roman" w:hAnsi="Times New Roman" w:cs="Times New Roman"/>
          <w:sz w:val="24"/>
          <w:szCs w:val="24"/>
        </w:rPr>
        <w:t>ill or capture cannot an</w:t>
      </w:r>
      <w:r w:rsidR="00E94737">
        <w:rPr>
          <w:rFonts w:ascii="Times New Roman" w:hAnsi="Times New Roman" w:cs="Times New Roman"/>
          <w:sz w:val="24"/>
          <w:szCs w:val="24"/>
        </w:rPr>
        <w:t>d should not fix all problems; b</w:t>
      </w:r>
      <w:r w:rsidR="00263799">
        <w:rPr>
          <w:rFonts w:ascii="Times New Roman" w:hAnsi="Times New Roman" w:cs="Times New Roman"/>
          <w:sz w:val="24"/>
          <w:szCs w:val="24"/>
        </w:rPr>
        <w:t>ut i</w:t>
      </w:r>
      <w:r w:rsidR="006302A8">
        <w:rPr>
          <w:rFonts w:ascii="Times New Roman" w:hAnsi="Times New Roman" w:cs="Times New Roman"/>
          <w:sz w:val="24"/>
          <w:szCs w:val="24"/>
        </w:rPr>
        <w:t xml:space="preserve">t is a solid approach to dealing with those who are unable to separate themselves from the uncontrollable violence that drives their cause.  In protecting the people of the United States, </w:t>
      </w:r>
      <w:r w:rsidR="00263799">
        <w:rPr>
          <w:rFonts w:ascii="Times New Roman" w:hAnsi="Times New Roman" w:cs="Times New Roman"/>
          <w:sz w:val="24"/>
          <w:szCs w:val="24"/>
        </w:rPr>
        <w:t>it is not</w:t>
      </w:r>
      <w:r w:rsidR="006302A8">
        <w:rPr>
          <w:rFonts w:ascii="Times New Roman" w:hAnsi="Times New Roman" w:cs="Times New Roman"/>
          <w:sz w:val="24"/>
          <w:szCs w:val="24"/>
        </w:rPr>
        <w:t xml:space="preserve"> always</w:t>
      </w:r>
      <w:r w:rsidR="00263799">
        <w:rPr>
          <w:rFonts w:ascii="Times New Roman" w:hAnsi="Times New Roman" w:cs="Times New Roman"/>
          <w:sz w:val="24"/>
          <w:szCs w:val="24"/>
        </w:rPr>
        <w:t xml:space="preserve"> possible to</w:t>
      </w:r>
      <w:r w:rsidR="006302A8">
        <w:rPr>
          <w:rFonts w:ascii="Times New Roman" w:hAnsi="Times New Roman" w:cs="Times New Roman"/>
          <w:sz w:val="24"/>
          <w:szCs w:val="24"/>
        </w:rPr>
        <w:t xml:space="preserve"> soften the threat; at times </w:t>
      </w:r>
      <w:r w:rsidR="00263799">
        <w:rPr>
          <w:rFonts w:ascii="Times New Roman" w:hAnsi="Times New Roman" w:cs="Times New Roman"/>
          <w:sz w:val="24"/>
          <w:szCs w:val="24"/>
        </w:rPr>
        <w:t>it is necessary to</w:t>
      </w:r>
      <w:r w:rsidR="006302A8">
        <w:rPr>
          <w:rFonts w:ascii="Times New Roman" w:hAnsi="Times New Roman" w:cs="Times New Roman"/>
          <w:sz w:val="24"/>
          <w:szCs w:val="24"/>
        </w:rPr>
        <w:t xml:space="preserve"> eliminate it.</w:t>
      </w:r>
    </w:p>
    <w:p w14:paraId="28E2A2AA" w14:textId="77777777" w:rsidR="007E649B" w:rsidRPr="007E649B" w:rsidRDefault="007E649B" w:rsidP="00DF5B40">
      <w:pPr>
        <w:spacing w:line="480" w:lineRule="auto"/>
        <w:rPr>
          <w:rFonts w:ascii="Times New Roman" w:hAnsi="Times New Roman" w:cs="Times New Roman"/>
          <w:b/>
          <w:sz w:val="24"/>
          <w:szCs w:val="24"/>
        </w:rPr>
      </w:pPr>
      <w:r w:rsidRPr="007E649B">
        <w:rPr>
          <w:rFonts w:ascii="Times New Roman" w:hAnsi="Times New Roman" w:cs="Times New Roman"/>
          <w:b/>
          <w:sz w:val="24"/>
          <w:szCs w:val="24"/>
        </w:rPr>
        <w:t>Conclusion</w:t>
      </w:r>
    </w:p>
    <w:p w14:paraId="19871CAA" w14:textId="77777777" w:rsidR="00D95F00" w:rsidRDefault="00B60BC8" w:rsidP="00805DF4">
      <w:pPr>
        <w:spacing w:line="480" w:lineRule="auto"/>
        <w:rPr>
          <w:rFonts w:ascii="Times New Roman" w:hAnsi="Times New Roman" w:cs="Times New Roman"/>
          <w:sz w:val="24"/>
          <w:szCs w:val="24"/>
        </w:rPr>
      </w:pPr>
      <w:r>
        <w:rPr>
          <w:rFonts w:ascii="Times New Roman" w:hAnsi="Times New Roman" w:cs="Times New Roman"/>
          <w:sz w:val="24"/>
          <w:szCs w:val="24"/>
        </w:rPr>
        <w:tab/>
        <w:t>In his address following the attacks on September 11, 2001</w:t>
      </w:r>
      <w:r w:rsidR="00263799">
        <w:rPr>
          <w:rFonts w:ascii="Times New Roman" w:hAnsi="Times New Roman" w:cs="Times New Roman"/>
          <w:sz w:val="24"/>
          <w:szCs w:val="24"/>
        </w:rPr>
        <w:t>,</w:t>
      </w:r>
      <w:r w:rsidR="007E649B">
        <w:rPr>
          <w:rFonts w:ascii="Times New Roman" w:hAnsi="Times New Roman" w:cs="Times New Roman"/>
          <w:sz w:val="24"/>
          <w:szCs w:val="24"/>
        </w:rPr>
        <w:t xml:space="preserve"> </w:t>
      </w:r>
      <w:r>
        <w:rPr>
          <w:rFonts w:ascii="Times New Roman" w:hAnsi="Times New Roman" w:cs="Times New Roman"/>
          <w:sz w:val="24"/>
          <w:szCs w:val="24"/>
        </w:rPr>
        <w:t xml:space="preserve">President George W. Bush proclaimed to the world “Either you are with us or you are with the terrorists…”  After a decade and a half of conflict one thing is for certain – it is not that simple.  Though President Bush’s comment was directed at the nations that harbor terrorists, it resonates at all levels of the conflict from strategic to tactical.   Unlike any war in recent history, the War on Terrorism has blurred the line between civilians and terrorists and reaffirmed the fact that guilt or innocence is primarily a matter of perspective.  The </w:t>
      </w:r>
      <w:r>
        <w:rPr>
          <w:rFonts w:ascii="Times New Roman" w:hAnsi="Times New Roman" w:cs="Times New Roman"/>
          <w:sz w:val="24"/>
          <w:szCs w:val="24"/>
        </w:rPr>
        <w:lastRenderedPageBreak/>
        <w:t>United States</w:t>
      </w:r>
      <w:r w:rsidR="00263799">
        <w:rPr>
          <w:rFonts w:ascii="Times New Roman" w:hAnsi="Times New Roman" w:cs="Times New Roman"/>
          <w:sz w:val="24"/>
          <w:szCs w:val="24"/>
        </w:rPr>
        <w:t>’</w:t>
      </w:r>
      <w:r>
        <w:rPr>
          <w:rFonts w:ascii="Times New Roman" w:hAnsi="Times New Roman" w:cs="Times New Roman"/>
          <w:sz w:val="24"/>
          <w:szCs w:val="24"/>
        </w:rPr>
        <w:t xml:space="preserve"> kill or capture </w:t>
      </w:r>
      <w:r w:rsidR="00FA78FB">
        <w:rPr>
          <w:rFonts w:ascii="Times New Roman" w:hAnsi="Times New Roman" w:cs="Times New Roman"/>
          <w:sz w:val="24"/>
          <w:szCs w:val="24"/>
        </w:rPr>
        <w:t xml:space="preserve">operations successfully </w:t>
      </w:r>
      <w:r w:rsidR="00E94737">
        <w:rPr>
          <w:rFonts w:ascii="Times New Roman" w:hAnsi="Times New Roman" w:cs="Times New Roman"/>
          <w:sz w:val="24"/>
          <w:szCs w:val="24"/>
        </w:rPr>
        <w:t>removed</w:t>
      </w:r>
      <w:r>
        <w:rPr>
          <w:rFonts w:ascii="Times New Roman" w:hAnsi="Times New Roman" w:cs="Times New Roman"/>
          <w:sz w:val="24"/>
          <w:szCs w:val="24"/>
        </w:rPr>
        <w:t xml:space="preserve"> </w:t>
      </w:r>
      <w:r w:rsidR="00572944">
        <w:rPr>
          <w:rFonts w:ascii="Times New Roman" w:hAnsi="Times New Roman" w:cs="Times New Roman"/>
          <w:sz w:val="24"/>
          <w:szCs w:val="24"/>
        </w:rPr>
        <w:t xml:space="preserve">among the </w:t>
      </w:r>
      <w:r>
        <w:rPr>
          <w:rFonts w:ascii="Times New Roman" w:hAnsi="Times New Roman" w:cs="Times New Roman"/>
          <w:sz w:val="24"/>
          <w:szCs w:val="24"/>
        </w:rPr>
        <w:t>most dangerous terrorists in the world and protected the nation from another catastrophic attack.  At the same time the strategy has become the most controversial component of the United States</w:t>
      </w:r>
      <w:r w:rsidR="00263799">
        <w:rPr>
          <w:rFonts w:ascii="Times New Roman" w:hAnsi="Times New Roman" w:cs="Times New Roman"/>
          <w:sz w:val="24"/>
          <w:szCs w:val="24"/>
        </w:rPr>
        <w:t>’</w:t>
      </w:r>
      <w:r>
        <w:rPr>
          <w:rFonts w:ascii="Times New Roman" w:hAnsi="Times New Roman" w:cs="Times New Roman"/>
          <w:sz w:val="24"/>
          <w:szCs w:val="24"/>
        </w:rPr>
        <w:t xml:space="preserve"> counterterrorism policy.  In eliminating thousands of insurgents, terrorists and non-state actors from the global battlefield, the approach has profoundly affected civilians, served as a source of terrorist propaganda and likely </w:t>
      </w:r>
      <w:r w:rsidR="00263799">
        <w:rPr>
          <w:rFonts w:ascii="Times New Roman" w:hAnsi="Times New Roman" w:cs="Times New Roman"/>
          <w:sz w:val="24"/>
          <w:szCs w:val="24"/>
        </w:rPr>
        <w:t xml:space="preserve">drove </w:t>
      </w:r>
      <w:r w:rsidR="00FE58BB">
        <w:rPr>
          <w:rFonts w:ascii="Times New Roman" w:hAnsi="Times New Roman" w:cs="Times New Roman"/>
          <w:sz w:val="24"/>
          <w:szCs w:val="24"/>
        </w:rPr>
        <w:t xml:space="preserve">some </w:t>
      </w:r>
      <w:r>
        <w:rPr>
          <w:rFonts w:ascii="Times New Roman" w:hAnsi="Times New Roman" w:cs="Times New Roman"/>
          <w:sz w:val="24"/>
          <w:szCs w:val="24"/>
        </w:rPr>
        <w:t xml:space="preserve">civilians and activists to the ranks of ideological zealots.  </w:t>
      </w:r>
      <w:r w:rsidR="00082865">
        <w:rPr>
          <w:rFonts w:ascii="Times New Roman" w:hAnsi="Times New Roman" w:cs="Times New Roman"/>
          <w:sz w:val="24"/>
          <w:szCs w:val="24"/>
        </w:rPr>
        <w:t xml:space="preserve">Despite these </w:t>
      </w:r>
      <w:r w:rsidR="007E649B">
        <w:rPr>
          <w:rFonts w:ascii="Times New Roman" w:hAnsi="Times New Roman" w:cs="Times New Roman"/>
          <w:sz w:val="24"/>
          <w:szCs w:val="24"/>
        </w:rPr>
        <w:t>criticisms</w:t>
      </w:r>
      <w:r w:rsidR="00082865">
        <w:rPr>
          <w:rFonts w:ascii="Times New Roman" w:hAnsi="Times New Roman" w:cs="Times New Roman"/>
          <w:sz w:val="24"/>
          <w:szCs w:val="24"/>
        </w:rPr>
        <w:t xml:space="preserve">, kill or capture remains the best option for combating global terrorist organizations.  </w:t>
      </w:r>
      <w:r w:rsidR="007E649B">
        <w:rPr>
          <w:rFonts w:ascii="Times New Roman" w:hAnsi="Times New Roman" w:cs="Times New Roman"/>
          <w:sz w:val="24"/>
          <w:szCs w:val="24"/>
        </w:rPr>
        <w:t xml:space="preserve">It is a sound approach and effective strategy when viewed as a means to protect Americans.  It cannot and should not been seen as the ultimate solution for global terrorism.  The ideologies that drive terrorist organizations are no different from the ideologies that drive ethnic or nationalist conflicts.  No approach is going to end a set of beliefs; history has proven it.  </w:t>
      </w:r>
      <w:r w:rsidR="00572944">
        <w:rPr>
          <w:rFonts w:ascii="Times New Roman" w:hAnsi="Times New Roman" w:cs="Times New Roman"/>
          <w:sz w:val="24"/>
          <w:szCs w:val="24"/>
        </w:rPr>
        <w:t xml:space="preserve">As for the unintended civilian casualties and the assertion these operations feed recruitment; these are the unfortunate tragedies of war.  In an address at the Nuclear Summit in 2016, President Obama admitted </w:t>
      </w:r>
      <w:r w:rsidR="00572944" w:rsidRPr="00572944">
        <w:rPr>
          <w:rFonts w:ascii="Times New Roman" w:hAnsi="Times New Roman" w:cs="Times New Roman"/>
          <w:sz w:val="24"/>
          <w:szCs w:val="24"/>
        </w:rPr>
        <w:t>“There’s no doubt that civilians were k</w:t>
      </w:r>
      <w:r w:rsidR="00572944">
        <w:rPr>
          <w:rFonts w:ascii="Times New Roman" w:hAnsi="Times New Roman" w:cs="Times New Roman"/>
          <w:sz w:val="24"/>
          <w:szCs w:val="24"/>
        </w:rPr>
        <w:t>illed that shouldn’t have been”</w:t>
      </w:r>
      <w:sdt>
        <w:sdtPr>
          <w:rPr>
            <w:rFonts w:ascii="Times New Roman" w:hAnsi="Times New Roman" w:cs="Times New Roman"/>
            <w:sz w:val="24"/>
            <w:szCs w:val="24"/>
          </w:rPr>
          <w:id w:val="1795640457"/>
          <w:citation/>
        </w:sdtPr>
        <w:sdtEndPr/>
        <w:sdtContent>
          <w:r w:rsidR="00572944">
            <w:rPr>
              <w:rFonts w:ascii="Times New Roman" w:hAnsi="Times New Roman" w:cs="Times New Roman"/>
              <w:sz w:val="24"/>
              <w:szCs w:val="24"/>
            </w:rPr>
            <w:fldChar w:fldCharType="begin"/>
          </w:r>
          <w:r w:rsidR="00572944">
            <w:rPr>
              <w:rFonts w:ascii="Times New Roman" w:hAnsi="Times New Roman" w:cs="Times New Roman"/>
              <w:sz w:val="24"/>
              <w:szCs w:val="24"/>
            </w:rPr>
            <w:instrText xml:space="preserve"> CITATION Oba16 \l 1033 </w:instrText>
          </w:r>
          <w:r w:rsidR="00572944">
            <w:rPr>
              <w:rFonts w:ascii="Times New Roman" w:hAnsi="Times New Roman" w:cs="Times New Roman"/>
              <w:sz w:val="24"/>
              <w:szCs w:val="24"/>
            </w:rPr>
            <w:fldChar w:fldCharType="separate"/>
          </w:r>
          <w:r w:rsidR="00572944">
            <w:rPr>
              <w:rFonts w:ascii="Times New Roman" w:hAnsi="Times New Roman" w:cs="Times New Roman"/>
              <w:noProof/>
              <w:sz w:val="24"/>
              <w:szCs w:val="24"/>
            </w:rPr>
            <w:t xml:space="preserve"> </w:t>
          </w:r>
          <w:r w:rsidR="00572944" w:rsidRPr="00572944">
            <w:rPr>
              <w:rFonts w:ascii="Times New Roman" w:hAnsi="Times New Roman" w:cs="Times New Roman"/>
              <w:noProof/>
              <w:sz w:val="24"/>
              <w:szCs w:val="24"/>
            </w:rPr>
            <w:t>(Obama, Nuclear Security Summit 2016)</w:t>
          </w:r>
          <w:r w:rsidR="00572944">
            <w:rPr>
              <w:rFonts w:ascii="Times New Roman" w:hAnsi="Times New Roman" w:cs="Times New Roman"/>
              <w:sz w:val="24"/>
              <w:szCs w:val="24"/>
            </w:rPr>
            <w:fldChar w:fldCharType="end"/>
          </w:r>
        </w:sdtContent>
      </w:sdt>
      <w:r w:rsidR="00572944">
        <w:rPr>
          <w:rFonts w:ascii="Times New Roman" w:hAnsi="Times New Roman" w:cs="Times New Roman"/>
          <w:sz w:val="24"/>
          <w:szCs w:val="24"/>
        </w:rPr>
        <w:tab/>
      </w:r>
      <w:r w:rsidR="001833A7">
        <w:rPr>
          <w:rFonts w:ascii="Times New Roman" w:hAnsi="Times New Roman" w:cs="Times New Roman"/>
          <w:sz w:val="24"/>
          <w:szCs w:val="24"/>
        </w:rPr>
        <w:t xml:space="preserve">. </w:t>
      </w:r>
      <w:r w:rsidR="00572944">
        <w:rPr>
          <w:rFonts w:ascii="Times New Roman" w:hAnsi="Times New Roman" w:cs="Times New Roman"/>
          <w:sz w:val="24"/>
          <w:szCs w:val="24"/>
        </w:rPr>
        <w:t xml:space="preserve"> </w:t>
      </w:r>
      <w:r w:rsidR="00082865">
        <w:rPr>
          <w:rFonts w:ascii="Times New Roman" w:hAnsi="Times New Roman" w:cs="Times New Roman"/>
          <w:sz w:val="24"/>
          <w:szCs w:val="24"/>
        </w:rPr>
        <w:t xml:space="preserve">There are consequences to any course we choose as a nation, </w:t>
      </w:r>
      <w:r w:rsidR="00572944">
        <w:rPr>
          <w:rFonts w:ascii="Times New Roman" w:hAnsi="Times New Roman" w:cs="Times New Roman"/>
          <w:sz w:val="24"/>
          <w:szCs w:val="24"/>
        </w:rPr>
        <w:t xml:space="preserve">and at times that means the deaths of civilians and creating new enemies. </w:t>
      </w:r>
      <w:r w:rsidR="00805DF4">
        <w:rPr>
          <w:rFonts w:ascii="Times New Roman" w:hAnsi="Times New Roman" w:cs="Times New Roman"/>
          <w:sz w:val="24"/>
          <w:szCs w:val="24"/>
        </w:rPr>
        <w:t>Unfortunately, we live in a world where a nation must take lives to protect others.  Kill or capture operations are far from perfect, but currently they remain the most effective option for protecting the American people from another catastrophic attack.</w:t>
      </w:r>
      <w:r w:rsidR="00572944">
        <w:rPr>
          <w:rFonts w:ascii="Times New Roman" w:hAnsi="Times New Roman" w:cs="Times New Roman"/>
          <w:sz w:val="24"/>
          <w:szCs w:val="24"/>
        </w:rPr>
        <w:t xml:space="preserve"> </w:t>
      </w:r>
      <w:r w:rsidR="00082865">
        <w:rPr>
          <w:rFonts w:ascii="Times New Roman" w:hAnsi="Times New Roman" w:cs="Times New Roman"/>
          <w:sz w:val="24"/>
          <w:szCs w:val="24"/>
        </w:rPr>
        <w:t xml:space="preserve"> </w:t>
      </w:r>
    </w:p>
    <w:p w14:paraId="6F63757B" w14:textId="77777777" w:rsidR="00B226B4" w:rsidRDefault="00B226B4" w:rsidP="00DF5B40">
      <w:pPr>
        <w:spacing w:line="480" w:lineRule="auto"/>
        <w:ind w:firstLine="720"/>
        <w:jc w:val="both"/>
        <w:rPr>
          <w:rFonts w:ascii="Times New Roman" w:hAnsi="Times New Roman" w:cs="Times New Roman"/>
          <w:sz w:val="24"/>
          <w:szCs w:val="24"/>
        </w:rPr>
      </w:pPr>
    </w:p>
    <w:p w14:paraId="559ED3B6" w14:textId="77777777" w:rsidR="00B226B4" w:rsidRDefault="00B226B4" w:rsidP="00DF5B40">
      <w:pPr>
        <w:spacing w:line="480" w:lineRule="auto"/>
        <w:ind w:firstLine="720"/>
        <w:jc w:val="both"/>
        <w:rPr>
          <w:rFonts w:ascii="Times New Roman" w:hAnsi="Times New Roman" w:cs="Times New Roman"/>
          <w:sz w:val="24"/>
          <w:szCs w:val="24"/>
        </w:rPr>
      </w:pPr>
    </w:p>
    <w:p w14:paraId="492CD9D7" w14:textId="77777777" w:rsidR="001E62A0" w:rsidRDefault="001E62A0" w:rsidP="001E62A0">
      <w:pPr>
        <w:spacing w:line="480" w:lineRule="auto"/>
        <w:ind w:firstLine="720"/>
        <w:jc w:val="center"/>
        <w:rPr>
          <w:rFonts w:ascii="Times New Roman" w:hAnsi="Times New Roman" w:cs="Times New Roman"/>
          <w:b/>
          <w:sz w:val="24"/>
          <w:szCs w:val="24"/>
        </w:rPr>
      </w:pPr>
      <w:r w:rsidRPr="001E62A0">
        <w:rPr>
          <w:rFonts w:ascii="Times New Roman" w:hAnsi="Times New Roman" w:cs="Times New Roman"/>
          <w:b/>
          <w:sz w:val="24"/>
          <w:szCs w:val="24"/>
        </w:rPr>
        <w:lastRenderedPageBreak/>
        <w:t>Bibliography</w:t>
      </w:r>
    </w:p>
    <w:p w14:paraId="759FC4E6" w14:textId="77777777" w:rsidR="00366BD7" w:rsidRDefault="00366BD7" w:rsidP="00366BD7">
      <w:pPr>
        <w:pStyle w:val="Bibliography"/>
        <w:ind w:left="720" w:hanging="720"/>
        <w:rPr>
          <w:noProof/>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BIBLIOGRAPHY  \l 1033 </w:instrText>
      </w:r>
      <w:r>
        <w:rPr>
          <w:rFonts w:ascii="Times New Roman" w:hAnsi="Times New Roman" w:cs="Times New Roman"/>
          <w:b/>
          <w:sz w:val="24"/>
          <w:szCs w:val="24"/>
        </w:rPr>
        <w:fldChar w:fldCharType="separate"/>
      </w:r>
      <w:r>
        <w:rPr>
          <w:noProof/>
        </w:rPr>
        <w:t xml:space="preserve">Acharya, Arabinda. "Ending the LTTE: Recipe for counter-terrorism?" </w:t>
      </w:r>
      <w:r>
        <w:rPr>
          <w:i/>
          <w:iCs/>
          <w:noProof/>
        </w:rPr>
        <w:t>RSIS Commentaries</w:t>
      </w:r>
      <w:r>
        <w:rPr>
          <w:noProof/>
        </w:rPr>
        <w:t>, 2009: 1-3.</w:t>
      </w:r>
    </w:p>
    <w:p w14:paraId="0D5196EE" w14:textId="77777777" w:rsidR="00366BD7" w:rsidRDefault="00366BD7" w:rsidP="00366BD7">
      <w:pPr>
        <w:pStyle w:val="Bibliography"/>
        <w:ind w:left="720" w:hanging="720"/>
        <w:rPr>
          <w:noProof/>
        </w:rPr>
      </w:pPr>
      <w:r>
        <w:rPr>
          <w:noProof/>
        </w:rPr>
        <w:t xml:space="preserve">Almasmari, Hakim. </w:t>
      </w:r>
      <w:r>
        <w:rPr>
          <w:i/>
          <w:iCs/>
          <w:noProof/>
        </w:rPr>
        <w:t>Yemen says a US drone struck a wedding convoy, killing 14.</w:t>
      </w:r>
      <w:r>
        <w:rPr>
          <w:noProof/>
        </w:rPr>
        <w:t xml:space="preserve"> December 13, 2013. www.cnn.com (accessed January 12, 2016).</w:t>
      </w:r>
    </w:p>
    <w:p w14:paraId="0E17E72E" w14:textId="77777777" w:rsidR="00366BD7" w:rsidRDefault="00366BD7" w:rsidP="00366BD7">
      <w:pPr>
        <w:pStyle w:val="Bibliography"/>
        <w:ind w:left="720" w:hanging="720"/>
        <w:rPr>
          <w:noProof/>
        </w:rPr>
      </w:pPr>
      <w:r>
        <w:rPr>
          <w:noProof/>
        </w:rPr>
        <w:t xml:space="preserve">Atwood, Susan J. "From Just War to Just Intervention." </w:t>
      </w:r>
      <w:r>
        <w:rPr>
          <w:i/>
          <w:iCs/>
          <w:noProof/>
        </w:rPr>
        <w:t>New England Journal of Public Policy</w:t>
      </w:r>
      <w:r>
        <w:rPr>
          <w:noProof/>
        </w:rPr>
        <w:t>, 2003: 55-74.</w:t>
      </w:r>
    </w:p>
    <w:p w14:paraId="460C8476" w14:textId="77777777" w:rsidR="00366BD7" w:rsidRDefault="00366BD7" w:rsidP="00366BD7">
      <w:pPr>
        <w:pStyle w:val="Bibliography"/>
        <w:ind w:left="720" w:hanging="720"/>
        <w:rPr>
          <w:noProof/>
        </w:rPr>
      </w:pPr>
      <w:r>
        <w:rPr>
          <w:noProof/>
        </w:rPr>
        <w:t xml:space="preserve">Boyle, Michael J. "The Cost and Consequences of Drone Warfare." </w:t>
      </w:r>
      <w:r>
        <w:rPr>
          <w:i/>
          <w:iCs/>
          <w:noProof/>
        </w:rPr>
        <w:t>International Affairs</w:t>
      </w:r>
      <w:r>
        <w:rPr>
          <w:noProof/>
        </w:rPr>
        <w:t>, 2013: 1-29.</w:t>
      </w:r>
    </w:p>
    <w:p w14:paraId="694277E9" w14:textId="77777777" w:rsidR="00366BD7" w:rsidRDefault="00366BD7" w:rsidP="00366BD7">
      <w:pPr>
        <w:pStyle w:val="Bibliography"/>
        <w:ind w:left="720" w:hanging="720"/>
        <w:rPr>
          <w:noProof/>
        </w:rPr>
      </w:pPr>
      <w:r>
        <w:rPr>
          <w:noProof/>
        </w:rPr>
        <w:t xml:space="preserve">Carr, Edward Hallett. </w:t>
      </w:r>
      <w:r>
        <w:rPr>
          <w:i/>
          <w:iCs/>
          <w:noProof/>
        </w:rPr>
        <w:t>The Twenty Years' Crisis.</w:t>
      </w:r>
      <w:r>
        <w:rPr>
          <w:noProof/>
        </w:rPr>
        <w:t xml:space="preserve"> New York: Perennial, 2001.</w:t>
      </w:r>
    </w:p>
    <w:p w14:paraId="35FF05B4" w14:textId="77777777" w:rsidR="00366BD7" w:rsidRDefault="00366BD7" w:rsidP="00366BD7">
      <w:pPr>
        <w:pStyle w:val="Bibliography"/>
        <w:ind w:left="720" w:hanging="720"/>
        <w:rPr>
          <w:noProof/>
        </w:rPr>
      </w:pPr>
      <w:r>
        <w:rPr>
          <w:noProof/>
        </w:rPr>
        <w:t>Central Intelligence Agency. "Implications for the United States of the Colombian Drug Trade." United States Government, 1983.</w:t>
      </w:r>
    </w:p>
    <w:p w14:paraId="138A9EFD" w14:textId="77777777" w:rsidR="00366BD7" w:rsidRDefault="00366BD7" w:rsidP="00366BD7">
      <w:pPr>
        <w:pStyle w:val="Bibliography"/>
        <w:ind w:left="720" w:hanging="720"/>
        <w:rPr>
          <w:noProof/>
        </w:rPr>
      </w:pPr>
      <w:r>
        <w:rPr>
          <w:noProof/>
        </w:rPr>
        <w:t xml:space="preserve">Crandall, Russel. "Drug Wars." </w:t>
      </w:r>
      <w:r>
        <w:rPr>
          <w:i/>
          <w:iCs/>
          <w:noProof/>
        </w:rPr>
        <w:t>Survival</w:t>
      </w:r>
      <w:r>
        <w:rPr>
          <w:noProof/>
        </w:rPr>
        <w:t>, 2013: 229-240.</w:t>
      </w:r>
    </w:p>
    <w:p w14:paraId="48020628" w14:textId="77777777" w:rsidR="00366BD7" w:rsidRDefault="00366BD7" w:rsidP="00366BD7">
      <w:pPr>
        <w:pStyle w:val="Bibliography"/>
        <w:ind w:left="720" w:hanging="720"/>
        <w:rPr>
          <w:noProof/>
        </w:rPr>
      </w:pPr>
      <w:r>
        <w:rPr>
          <w:noProof/>
        </w:rPr>
        <w:t xml:space="preserve">Crowl, Philip A. </w:t>
      </w:r>
      <w:r>
        <w:rPr>
          <w:i/>
          <w:iCs/>
          <w:noProof/>
        </w:rPr>
        <w:t>The Strategist's Short Catechism: Six Questions Without Answers.</w:t>
      </w:r>
      <w:r>
        <w:rPr>
          <w:noProof/>
        </w:rPr>
        <w:t xml:space="preserve"> 1977.</w:t>
      </w:r>
    </w:p>
    <w:p w14:paraId="10B319DB" w14:textId="77777777" w:rsidR="00366BD7" w:rsidRDefault="00366BD7" w:rsidP="00366BD7">
      <w:pPr>
        <w:pStyle w:val="Bibliography"/>
        <w:ind w:left="720" w:hanging="720"/>
        <w:rPr>
          <w:noProof/>
        </w:rPr>
      </w:pPr>
      <w:r>
        <w:rPr>
          <w:noProof/>
        </w:rPr>
        <w:t xml:space="preserve">De Silva, K.M. </w:t>
      </w:r>
      <w:r>
        <w:rPr>
          <w:i/>
          <w:iCs/>
          <w:noProof/>
        </w:rPr>
        <w:t>Sri Lanka and the Defeat of the LTTE.</w:t>
      </w:r>
      <w:r>
        <w:rPr>
          <w:noProof/>
        </w:rPr>
        <w:t xml:space="preserve"> New Delhi: Penguin Group, 2012.</w:t>
      </w:r>
    </w:p>
    <w:p w14:paraId="41F39A8F" w14:textId="77777777" w:rsidR="00366BD7" w:rsidRDefault="00366BD7" w:rsidP="00366BD7">
      <w:pPr>
        <w:pStyle w:val="Bibliography"/>
        <w:ind w:left="720" w:hanging="720"/>
        <w:rPr>
          <w:noProof/>
        </w:rPr>
      </w:pPr>
      <w:r>
        <w:rPr>
          <w:noProof/>
        </w:rPr>
        <w:t xml:space="preserve">DeSilva-Ranasinghe, Sergei. "End of Sri Lanka's Insurgency and Its Implications." </w:t>
      </w:r>
      <w:r>
        <w:rPr>
          <w:i/>
          <w:iCs/>
          <w:noProof/>
        </w:rPr>
        <w:t>Journal of Counterterrorism and Homeland Security International</w:t>
      </w:r>
      <w:r>
        <w:rPr>
          <w:noProof/>
        </w:rPr>
        <w:t>, n.d.: 38-41.</w:t>
      </w:r>
    </w:p>
    <w:p w14:paraId="397D3C09" w14:textId="77777777" w:rsidR="00366BD7" w:rsidRDefault="00366BD7" w:rsidP="00366BD7">
      <w:pPr>
        <w:pStyle w:val="Bibliography"/>
        <w:ind w:left="720" w:hanging="720"/>
        <w:rPr>
          <w:noProof/>
        </w:rPr>
      </w:pPr>
      <w:r>
        <w:rPr>
          <w:noProof/>
        </w:rPr>
        <w:t xml:space="preserve">Elshtain, Jean Bethke. "The Third Annual Grotius Lecture: Just War and Humanitarian Intervention." </w:t>
      </w:r>
      <w:r>
        <w:rPr>
          <w:i/>
          <w:iCs/>
          <w:noProof/>
        </w:rPr>
        <w:t>American Society of International Law</w:t>
      </w:r>
      <w:r>
        <w:rPr>
          <w:noProof/>
        </w:rPr>
        <w:t>, 2001: 1-12.</w:t>
      </w:r>
    </w:p>
    <w:p w14:paraId="1475082E" w14:textId="77777777" w:rsidR="00366BD7" w:rsidRDefault="00366BD7" w:rsidP="00366BD7">
      <w:pPr>
        <w:pStyle w:val="Bibliography"/>
        <w:ind w:left="720" w:hanging="720"/>
        <w:rPr>
          <w:noProof/>
        </w:rPr>
      </w:pPr>
      <w:r>
        <w:rPr>
          <w:noProof/>
        </w:rPr>
        <w:t xml:space="preserve">Esposito, Richard, Matthew Cole, and Brian Ross. </w:t>
      </w:r>
      <w:r>
        <w:rPr>
          <w:i/>
          <w:iCs/>
          <w:noProof/>
        </w:rPr>
        <w:t>President Obama's Secret: Only 100 al Qaeda Now in Afghanistan.</w:t>
      </w:r>
      <w:r>
        <w:rPr>
          <w:noProof/>
        </w:rPr>
        <w:t xml:space="preserve"> December 2, 2009. www.abcnews.com (accessed January 28, 2016).</w:t>
      </w:r>
    </w:p>
    <w:p w14:paraId="68C77731" w14:textId="77777777" w:rsidR="00366BD7" w:rsidRDefault="00366BD7" w:rsidP="00366BD7">
      <w:pPr>
        <w:pStyle w:val="Bibliography"/>
        <w:ind w:left="720" w:hanging="720"/>
        <w:rPr>
          <w:noProof/>
        </w:rPr>
      </w:pPr>
      <w:r>
        <w:rPr>
          <w:noProof/>
        </w:rPr>
        <w:t xml:space="preserve">Gall, Carlotta. "17 Afghans Freed From Guantánamo Prison." </w:t>
      </w:r>
      <w:r>
        <w:rPr>
          <w:i/>
          <w:iCs/>
          <w:noProof/>
        </w:rPr>
        <w:t>New York Times.</w:t>
      </w:r>
      <w:r>
        <w:rPr>
          <w:noProof/>
        </w:rPr>
        <w:t xml:space="preserve"> April 20, 2005. www.nytimes.com (accessed April 11, 2016).</w:t>
      </w:r>
    </w:p>
    <w:p w14:paraId="473492A1" w14:textId="77777777" w:rsidR="00366BD7" w:rsidRDefault="00366BD7" w:rsidP="00366BD7">
      <w:pPr>
        <w:pStyle w:val="Bibliography"/>
        <w:ind w:left="720" w:hanging="720"/>
        <w:rPr>
          <w:noProof/>
        </w:rPr>
      </w:pPr>
      <w:r>
        <w:rPr>
          <w:noProof/>
        </w:rPr>
        <w:t xml:space="preserve">Gilpin, Robert. </w:t>
      </w:r>
      <w:r>
        <w:rPr>
          <w:i/>
          <w:iCs/>
          <w:noProof/>
        </w:rPr>
        <w:t>Global Political Economy.</w:t>
      </w:r>
      <w:r>
        <w:rPr>
          <w:noProof/>
        </w:rPr>
        <w:t xml:space="preserve"> Princeton: Princeton University Press, 2001.</w:t>
      </w:r>
    </w:p>
    <w:p w14:paraId="46E9FFAF" w14:textId="77777777" w:rsidR="00366BD7" w:rsidRDefault="00366BD7" w:rsidP="00366BD7">
      <w:pPr>
        <w:pStyle w:val="Bibliography"/>
        <w:ind w:left="720" w:hanging="720"/>
        <w:rPr>
          <w:noProof/>
        </w:rPr>
      </w:pPr>
      <w:r>
        <w:rPr>
          <w:noProof/>
        </w:rPr>
        <w:t xml:space="preserve">Harrington, Stuart A. </w:t>
      </w:r>
      <w:r>
        <w:rPr>
          <w:i/>
          <w:iCs/>
          <w:noProof/>
        </w:rPr>
        <w:t>Silence Was A Weapon - The Vietnam War In The Villages.</w:t>
      </w:r>
      <w:r>
        <w:rPr>
          <w:noProof/>
        </w:rPr>
        <w:t xml:space="preserve"> Novato: Presidio Press, 1982.</w:t>
      </w:r>
    </w:p>
    <w:p w14:paraId="1A02A435" w14:textId="77777777" w:rsidR="00366BD7" w:rsidRDefault="00366BD7" w:rsidP="00366BD7">
      <w:pPr>
        <w:pStyle w:val="Bibliography"/>
        <w:ind w:left="720" w:hanging="720"/>
        <w:rPr>
          <w:noProof/>
        </w:rPr>
      </w:pPr>
      <w:r>
        <w:rPr>
          <w:noProof/>
        </w:rPr>
        <w:t xml:space="preserve">Hirschman, Charles, Samuel Preston, and Vu Mahn Loi. "Vietnamese Casualties During the American War: A New Estimate." </w:t>
      </w:r>
      <w:r>
        <w:rPr>
          <w:i/>
          <w:iCs/>
          <w:noProof/>
        </w:rPr>
        <w:t>Population and Development Review</w:t>
      </w:r>
      <w:r>
        <w:rPr>
          <w:noProof/>
        </w:rPr>
        <w:t>, 1995: 783-812.</w:t>
      </w:r>
    </w:p>
    <w:p w14:paraId="7262519A" w14:textId="77777777" w:rsidR="00366BD7" w:rsidRDefault="00366BD7" w:rsidP="00366BD7">
      <w:pPr>
        <w:pStyle w:val="Bibliography"/>
        <w:ind w:left="720" w:hanging="720"/>
        <w:rPr>
          <w:noProof/>
        </w:rPr>
      </w:pPr>
      <w:r>
        <w:rPr>
          <w:noProof/>
        </w:rPr>
        <w:lastRenderedPageBreak/>
        <w:t xml:space="preserve">"Islamic Terrorist Attacks on American Soil." </w:t>
      </w:r>
      <w:r>
        <w:rPr>
          <w:i/>
          <w:iCs/>
          <w:noProof/>
        </w:rPr>
        <w:t>Religion of Peace.</w:t>
      </w:r>
      <w:r>
        <w:rPr>
          <w:noProof/>
        </w:rPr>
        <w:t xml:space="preserve"> 2016. thereligionofpeace.com (accessed January 5, 2016).</w:t>
      </w:r>
    </w:p>
    <w:p w14:paraId="40E184AB" w14:textId="77777777" w:rsidR="00366BD7" w:rsidRDefault="00366BD7" w:rsidP="00366BD7">
      <w:pPr>
        <w:pStyle w:val="Bibliography"/>
        <w:ind w:left="720" w:hanging="720"/>
        <w:rPr>
          <w:noProof/>
        </w:rPr>
      </w:pPr>
      <w:r>
        <w:rPr>
          <w:noProof/>
        </w:rPr>
        <w:t xml:space="preserve">Jenkins, Philip. "The Challenge of Lone Wolf Terrorism." </w:t>
      </w:r>
      <w:r>
        <w:rPr>
          <w:i/>
          <w:iCs/>
          <w:noProof/>
        </w:rPr>
        <w:t>The American Conservative.</w:t>
      </w:r>
      <w:r>
        <w:rPr>
          <w:noProof/>
        </w:rPr>
        <w:t xml:space="preserve"> December 7, 2015. www.theamericanconservative.com (accessed May 10, 2016).</w:t>
      </w:r>
    </w:p>
    <w:p w14:paraId="26AB7A66" w14:textId="77777777" w:rsidR="00366BD7" w:rsidRDefault="00366BD7" w:rsidP="00366BD7">
      <w:pPr>
        <w:pStyle w:val="Bibliography"/>
        <w:ind w:left="720" w:hanging="720"/>
        <w:rPr>
          <w:noProof/>
        </w:rPr>
      </w:pPr>
      <w:r>
        <w:rPr>
          <w:noProof/>
        </w:rPr>
        <w:t xml:space="preserve">Kaplan, Jeffrey. "History and Terrorism." </w:t>
      </w:r>
      <w:r>
        <w:rPr>
          <w:i/>
          <w:iCs/>
          <w:noProof/>
        </w:rPr>
        <w:t>Journal of American History</w:t>
      </w:r>
      <w:r>
        <w:rPr>
          <w:noProof/>
        </w:rPr>
        <w:t>, 2011: 101-105.</w:t>
      </w:r>
    </w:p>
    <w:p w14:paraId="1B837293" w14:textId="77777777" w:rsidR="00366BD7" w:rsidRDefault="00366BD7" w:rsidP="00366BD7">
      <w:pPr>
        <w:pStyle w:val="Bibliography"/>
        <w:ind w:left="720" w:hanging="720"/>
        <w:rPr>
          <w:noProof/>
        </w:rPr>
      </w:pPr>
      <w:r>
        <w:rPr>
          <w:noProof/>
        </w:rPr>
        <w:t xml:space="preserve">Kasperkevic, Jana. "Poll: 30% of GOP voters support bombing Agrabah, the city from Aladdin." </w:t>
      </w:r>
      <w:r>
        <w:rPr>
          <w:i/>
          <w:iCs/>
          <w:noProof/>
        </w:rPr>
        <w:t>The Guardian.</w:t>
      </w:r>
      <w:r>
        <w:rPr>
          <w:noProof/>
        </w:rPr>
        <w:t xml:space="preserve"> December 18, 2015. www.theguardian.com (accessed February 9, 2016).</w:t>
      </w:r>
    </w:p>
    <w:p w14:paraId="1CCF2AE0" w14:textId="77777777" w:rsidR="00366BD7" w:rsidRDefault="00366BD7" w:rsidP="00366BD7">
      <w:pPr>
        <w:pStyle w:val="Bibliography"/>
        <w:ind w:left="720" w:hanging="720"/>
        <w:rPr>
          <w:noProof/>
        </w:rPr>
      </w:pPr>
      <w:r>
        <w:rPr>
          <w:noProof/>
        </w:rPr>
        <w:t xml:space="preserve">Madison, James. </w:t>
      </w:r>
      <w:r>
        <w:rPr>
          <w:i/>
          <w:iCs/>
          <w:noProof/>
        </w:rPr>
        <w:t>Federalist 10.</w:t>
      </w:r>
      <w:r>
        <w:rPr>
          <w:noProof/>
        </w:rPr>
        <w:t xml:space="preserve"> New York, November 23, 1787.</w:t>
      </w:r>
    </w:p>
    <w:p w14:paraId="52AC9310" w14:textId="77777777" w:rsidR="00366BD7" w:rsidRDefault="00366BD7" w:rsidP="00366BD7">
      <w:pPr>
        <w:pStyle w:val="Bibliography"/>
        <w:ind w:left="720" w:hanging="720"/>
        <w:rPr>
          <w:noProof/>
        </w:rPr>
      </w:pPr>
      <w:r>
        <w:rPr>
          <w:noProof/>
        </w:rPr>
        <w:t xml:space="preserve">"Mafia Takedown." </w:t>
      </w:r>
      <w:r>
        <w:rPr>
          <w:i/>
          <w:iCs/>
          <w:noProof/>
        </w:rPr>
        <w:t>Federal Bureau of Investigation.</w:t>
      </w:r>
      <w:r>
        <w:rPr>
          <w:noProof/>
        </w:rPr>
        <w:t xml:space="preserve"> January 20, 2011. www.fbi.gov (accessed December 20, 2015).</w:t>
      </w:r>
    </w:p>
    <w:p w14:paraId="4192B5CA" w14:textId="77777777" w:rsidR="00366BD7" w:rsidRDefault="00366BD7" w:rsidP="00366BD7">
      <w:pPr>
        <w:pStyle w:val="Bibliography"/>
        <w:ind w:left="720" w:hanging="720"/>
        <w:rPr>
          <w:noProof/>
        </w:rPr>
      </w:pPr>
      <w:r>
        <w:rPr>
          <w:noProof/>
        </w:rPr>
        <w:t xml:space="preserve">McChrystal, Stanley. </w:t>
      </w:r>
      <w:r>
        <w:rPr>
          <w:i/>
          <w:iCs/>
          <w:noProof/>
        </w:rPr>
        <w:t>My Share of the Task.</w:t>
      </w:r>
      <w:r>
        <w:rPr>
          <w:noProof/>
        </w:rPr>
        <w:t xml:space="preserve"> New York: Penguin Group, 2013.</w:t>
      </w:r>
    </w:p>
    <w:p w14:paraId="3454CC38" w14:textId="77777777" w:rsidR="00366BD7" w:rsidRDefault="00366BD7" w:rsidP="00366BD7">
      <w:pPr>
        <w:pStyle w:val="Bibliography"/>
        <w:ind w:left="720" w:hanging="720"/>
        <w:rPr>
          <w:noProof/>
        </w:rPr>
      </w:pPr>
      <w:r>
        <w:rPr>
          <w:noProof/>
        </w:rPr>
        <w:t xml:space="preserve">Moorcraft, Paul. </w:t>
      </w:r>
      <w:r>
        <w:rPr>
          <w:i/>
          <w:iCs/>
          <w:noProof/>
        </w:rPr>
        <w:t>Total Destruction of the Tamil Tigers.</w:t>
      </w:r>
      <w:r>
        <w:rPr>
          <w:noProof/>
        </w:rPr>
        <w:t xml:space="preserve"> South Yorkshire: Pen and Sword Military, 2012.</w:t>
      </w:r>
    </w:p>
    <w:p w14:paraId="342B3EE9" w14:textId="77777777" w:rsidR="00366BD7" w:rsidRDefault="00366BD7" w:rsidP="00366BD7">
      <w:pPr>
        <w:pStyle w:val="Bibliography"/>
        <w:ind w:left="720" w:hanging="720"/>
        <w:rPr>
          <w:noProof/>
        </w:rPr>
      </w:pPr>
      <w:r>
        <w:rPr>
          <w:noProof/>
        </w:rPr>
        <w:t xml:space="preserve">Moore, Harold G., and Joseph L. Galloway. </w:t>
      </w:r>
      <w:r>
        <w:rPr>
          <w:i/>
          <w:iCs/>
          <w:noProof/>
        </w:rPr>
        <w:t>We Were Soldiers Once...And Young.</w:t>
      </w:r>
      <w:r>
        <w:rPr>
          <w:noProof/>
        </w:rPr>
        <w:t xml:space="preserve"> New York: Random House, 1992.</w:t>
      </w:r>
    </w:p>
    <w:p w14:paraId="7A193DD1" w14:textId="77777777" w:rsidR="00366BD7" w:rsidRDefault="00366BD7" w:rsidP="00366BD7">
      <w:pPr>
        <w:pStyle w:val="Bibliography"/>
        <w:ind w:left="720" w:hanging="720"/>
        <w:rPr>
          <w:noProof/>
        </w:rPr>
      </w:pPr>
      <w:r>
        <w:rPr>
          <w:noProof/>
        </w:rPr>
        <w:t>"National Security Decision Directive 221." United States Government, 1986.</w:t>
      </w:r>
    </w:p>
    <w:p w14:paraId="35657E93" w14:textId="77777777" w:rsidR="00366BD7" w:rsidRDefault="00366BD7" w:rsidP="00366BD7">
      <w:pPr>
        <w:pStyle w:val="Bibliography"/>
        <w:ind w:left="720" w:hanging="720"/>
        <w:rPr>
          <w:noProof/>
        </w:rPr>
      </w:pPr>
      <w:r>
        <w:rPr>
          <w:noProof/>
        </w:rPr>
        <w:t xml:space="preserve">Nightingale, Keith. "Relentless Strike - Book Review." </w:t>
      </w:r>
      <w:r>
        <w:rPr>
          <w:i/>
          <w:iCs/>
          <w:noProof/>
        </w:rPr>
        <w:t>Foreign Policy.</w:t>
      </w:r>
      <w:r>
        <w:rPr>
          <w:noProof/>
        </w:rPr>
        <w:t xml:space="preserve"> September 9, 2015. www.foreignpolicy.com (accessed December 20, 2015).</w:t>
      </w:r>
    </w:p>
    <w:p w14:paraId="11B5ACCA" w14:textId="77777777" w:rsidR="00366BD7" w:rsidRDefault="00366BD7" w:rsidP="00366BD7">
      <w:pPr>
        <w:pStyle w:val="Bibliography"/>
        <w:ind w:left="720" w:hanging="720"/>
        <w:rPr>
          <w:noProof/>
        </w:rPr>
      </w:pPr>
      <w:r>
        <w:rPr>
          <w:noProof/>
        </w:rPr>
        <w:t xml:space="preserve">Nixon, Richard G. </w:t>
      </w:r>
      <w:r>
        <w:rPr>
          <w:i/>
          <w:iCs/>
          <w:noProof/>
        </w:rPr>
        <w:t>Vietnamization Speech.</w:t>
      </w:r>
      <w:r>
        <w:rPr>
          <w:noProof/>
        </w:rPr>
        <w:t xml:space="preserve"> Washington, November 3, 1969.</w:t>
      </w:r>
    </w:p>
    <w:p w14:paraId="01B27DA1" w14:textId="77777777" w:rsidR="00366BD7" w:rsidRDefault="00366BD7" w:rsidP="00366BD7">
      <w:pPr>
        <w:pStyle w:val="Bibliography"/>
        <w:ind w:left="720" w:hanging="720"/>
        <w:rPr>
          <w:noProof/>
        </w:rPr>
      </w:pPr>
      <w:r>
        <w:rPr>
          <w:noProof/>
        </w:rPr>
        <w:t xml:space="preserve">Nordland, Ross, and Taimoor Shah. </w:t>
      </w:r>
      <w:r>
        <w:rPr>
          <w:i/>
          <w:iCs/>
          <w:noProof/>
        </w:rPr>
        <w:t>Afghanistan Quietly Lifts Ban on Nighttime Raids.</w:t>
      </w:r>
      <w:r>
        <w:rPr>
          <w:noProof/>
        </w:rPr>
        <w:t xml:space="preserve"> November 23, 2014. www.nytimes.com (accessed January 28, 2016).</w:t>
      </w:r>
    </w:p>
    <w:p w14:paraId="378A3E77" w14:textId="77777777" w:rsidR="00366BD7" w:rsidRDefault="00366BD7" w:rsidP="00366BD7">
      <w:pPr>
        <w:pStyle w:val="Bibliography"/>
        <w:ind w:left="720" w:hanging="720"/>
        <w:rPr>
          <w:noProof/>
        </w:rPr>
      </w:pPr>
      <w:r>
        <w:rPr>
          <w:noProof/>
        </w:rPr>
        <w:t xml:space="preserve">Obama, Barack. </w:t>
      </w:r>
      <w:r>
        <w:rPr>
          <w:i/>
          <w:iCs/>
          <w:noProof/>
        </w:rPr>
        <w:t>Nuclear Security Summit.</w:t>
      </w:r>
      <w:r>
        <w:rPr>
          <w:noProof/>
        </w:rPr>
        <w:t xml:space="preserve"> Washington, DC, April 1, 2016.</w:t>
      </w:r>
    </w:p>
    <w:p w14:paraId="4D8B1ED1" w14:textId="77777777" w:rsidR="00366BD7" w:rsidRDefault="00366BD7" w:rsidP="00366BD7">
      <w:pPr>
        <w:pStyle w:val="Bibliography"/>
        <w:ind w:left="720" w:hanging="720"/>
        <w:rPr>
          <w:noProof/>
        </w:rPr>
      </w:pPr>
      <w:r>
        <w:rPr>
          <w:noProof/>
        </w:rPr>
        <w:t xml:space="preserve">Obama, Barack. </w:t>
      </w:r>
      <w:r>
        <w:rPr>
          <w:i/>
          <w:iCs/>
          <w:noProof/>
        </w:rPr>
        <w:t>Remarks by the President at the United States Military Academy Commencement Ceremony.</w:t>
      </w:r>
      <w:r>
        <w:rPr>
          <w:noProof/>
        </w:rPr>
        <w:t xml:space="preserve"> West Point, May 28, 2014.</w:t>
      </w:r>
    </w:p>
    <w:p w14:paraId="6D2A229F" w14:textId="77777777" w:rsidR="00366BD7" w:rsidRDefault="00366BD7" w:rsidP="00366BD7">
      <w:pPr>
        <w:pStyle w:val="Bibliography"/>
        <w:ind w:left="720" w:hanging="720"/>
        <w:rPr>
          <w:noProof/>
        </w:rPr>
      </w:pPr>
      <w:r>
        <w:rPr>
          <w:noProof/>
        </w:rPr>
        <w:t xml:space="preserve">Presidency, Kill or Capture: The War on Terror and the Soul of the Obama. </w:t>
      </w:r>
      <w:r>
        <w:rPr>
          <w:i/>
          <w:iCs/>
          <w:noProof/>
        </w:rPr>
        <w:t>Daniel Klaidman.</w:t>
      </w:r>
      <w:r>
        <w:rPr>
          <w:noProof/>
        </w:rPr>
        <w:t xml:space="preserve"> New York: Houghton Mifflin Harcourt, 2013.</w:t>
      </w:r>
    </w:p>
    <w:p w14:paraId="047F20C8" w14:textId="77777777" w:rsidR="00366BD7" w:rsidRDefault="00366BD7" w:rsidP="00366BD7">
      <w:pPr>
        <w:pStyle w:val="Bibliography"/>
        <w:ind w:left="720" w:hanging="720"/>
        <w:rPr>
          <w:noProof/>
        </w:rPr>
      </w:pPr>
      <w:r>
        <w:rPr>
          <w:noProof/>
        </w:rPr>
        <w:t xml:space="preserve">Rick, Thomas E. "Voice." </w:t>
      </w:r>
      <w:r>
        <w:rPr>
          <w:i/>
          <w:iCs/>
          <w:noProof/>
        </w:rPr>
        <w:t>Foreign Policy.</w:t>
      </w:r>
      <w:r>
        <w:rPr>
          <w:noProof/>
        </w:rPr>
        <w:t xml:space="preserve"> September 9, 2015. www.foreignpolicy.com (accessed February 6, 2016).</w:t>
      </w:r>
    </w:p>
    <w:p w14:paraId="1C19453E" w14:textId="77777777" w:rsidR="00366BD7" w:rsidRDefault="00366BD7" w:rsidP="00366BD7">
      <w:pPr>
        <w:pStyle w:val="Bibliography"/>
        <w:ind w:left="720" w:hanging="720"/>
        <w:rPr>
          <w:noProof/>
        </w:rPr>
      </w:pPr>
      <w:r>
        <w:rPr>
          <w:noProof/>
        </w:rPr>
        <w:t xml:space="preserve">Shapiro, Jacob. "Terrorist Organizations' Vulnerabilities and Inefficiences." </w:t>
      </w:r>
      <w:r>
        <w:rPr>
          <w:i/>
          <w:iCs/>
          <w:noProof/>
        </w:rPr>
        <w:t>Terrorism Financing</w:t>
      </w:r>
      <w:r>
        <w:rPr>
          <w:noProof/>
        </w:rPr>
        <w:t>, 2007: 56-71.</w:t>
      </w:r>
    </w:p>
    <w:p w14:paraId="108211ED" w14:textId="77777777" w:rsidR="00366BD7" w:rsidRDefault="00366BD7" w:rsidP="00366BD7">
      <w:pPr>
        <w:pStyle w:val="Bibliography"/>
        <w:ind w:left="720" w:hanging="720"/>
        <w:rPr>
          <w:noProof/>
        </w:rPr>
      </w:pPr>
      <w:r>
        <w:rPr>
          <w:noProof/>
        </w:rPr>
        <w:lastRenderedPageBreak/>
        <w:t xml:space="preserve">Stephen, Chris. "Son of Abu Anas al-Liby describes capture of al-Qaida suspect in Libya." </w:t>
      </w:r>
      <w:r>
        <w:rPr>
          <w:i/>
          <w:iCs/>
          <w:noProof/>
        </w:rPr>
        <w:t>The Guardian.</w:t>
      </w:r>
      <w:r>
        <w:rPr>
          <w:noProof/>
        </w:rPr>
        <w:t xml:space="preserve"> October 8, 2013. www.theguardian.com (accessed February 9, 2016).</w:t>
      </w:r>
    </w:p>
    <w:p w14:paraId="68F65FA0" w14:textId="77777777" w:rsidR="00366BD7" w:rsidRDefault="00366BD7" w:rsidP="00366BD7">
      <w:pPr>
        <w:pStyle w:val="Bibliography"/>
        <w:ind w:left="720" w:hanging="720"/>
        <w:rPr>
          <w:noProof/>
        </w:rPr>
      </w:pPr>
      <w:r>
        <w:rPr>
          <w:noProof/>
        </w:rPr>
        <w:t xml:space="preserve">Thompson, Peter G. </w:t>
      </w:r>
      <w:r>
        <w:rPr>
          <w:i/>
          <w:iCs/>
          <w:noProof/>
        </w:rPr>
        <w:t>Armed Groups - The 21st Century Threat.</w:t>
      </w:r>
      <w:r>
        <w:rPr>
          <w:noProof/>
        </w:rPr>
        <w:t xml:space="preserve"> London: Rowman and Littlefield, 2014.</w:t>
      </w:r>
    </w:p>
    <w:p w14:paraId="4EBF759C" w14:textId="77777777" w:rsidR="00366BD7" w:rsidRDefault="00366BD7" w:rsidP="00366BD7">
      <w:pPr>
        <w:pStyle w:val="Bibliography"/>
        <w:ind w:left="720" w:hanging="720"/>
        <w:rPr>
          <w:noProof/>
        </w:rPr>
      </w:pPr>
      <w:r>
        <w:rPr>
          <w:noProof/>
        </w:rPr>
        <w:t xml:space="preserve">"US Lighting Fatalities 2006-2015." </w:t>
      </w:r>
      <w:r>
        <w:rPr>
          <w:i/>
          <w:iCs/>
          <w:noProof/>
        </w:rPr>
        <w:t>National Weather Service.</w:t>
      </w:r>
      <w:r>
        <w:rPr>
          <w:noProof/>
        </w:rPr>
        <w:t xml:space="preserve"> 2015. lightningsafety.noaa.gov (accessed January 5, 2016).</w:t>
      </w:r>
    </w:p>
    <w:p w14:paraId="220FBE83" w14:textId="77777777" w:rsidR="00366BD7" w:rsidRDefault="00366BD7" w:rsidP="00366BD7">
      <w:pPr>
        <w:pStyle w:val="Bibliography"/>
        <w:ind w:left="720" w:hanging="720"/>
        <w:rPr>
          <w:noProof/>
        </w:rPr>
      </w:pPr>
      <w:r>
        <w:rPr>
          <w:noProof/>
        </w:rPr>
        <w:t xml:space="preserve">Villar, Oliver, and Drew Cottle. "The Narco-Cartel System (1980-1993)." In </w:t>
      </w:r>
      <w:r>
        <w:rPr>
          <w:i/>
          <w:iCs/>
          <w:noProof/>
        </w:rPr>
        <w:t>Cocaine, Death Squads, and the War on Terror</w:t>
      </w:r>
      <w:r>
        <w:rPr>
          <w:noProof/>
        </w:rPr>
        <w:t>, by Oliver Villar and Drew Cottle, 65-80. New York: New York Press, 2011.</w:t>
      </w:r>
    </w:p>
    <w:p w14:paraId="510C5D17" w14:textId="77777777" w:rsidR="00366BD7" w:rsidRDefault="00366BD7" w:rsidP="00366BD7">
      <w:pPr>
        <w:pStyle w:val="Bibliography"/>
        <w:ind w:left="720" w:hanging="720"/>
        <w:rPr>
          <w:noProof/>
        </w:rPr>
      </w:pPr>
      <w:r>
        <w:rPr>
          <w:noProof/>
        </w:rPr>
        <w:t xml:space="preserve">Walzer, Michael. "Terrorism and Just War." </w:t>
      </w:r>
      <w:r>
        <w:rPr>
          <w:i/>
          <w:iCs/>
          <w:noProof/>
        </w:rPr>
        <w:t>Philosophia</w:t>
      </w:r>
      <w:r>
        <w:rPr>
          <w:noProof/>
        </w:rPr>
        <w:t>, 2006: 3-12.</w:t>
      </w:r>
    </w:p>
    <w:p w14:paraId="625C095B" w14:textId="77777777" w:rsidR="00366BD7" w:rsidRDefault="00366BD7" w:rsidP="00366BD7">
      <w:pPr>
        <w:pStyle w:val="Bibliography"/>
        <w:ind w:left="720" w:hanging="720"/>
        <w:rPr>
          <w:noProof/>
        </w:rPr>
      </w:pPr>
      <w:r>
        <w:rPr>
          <w:noProof/>
        </w:rPr>
        <w:t xml:space="preserve">Warren, James A. "How the Battle of the Ia Drang Valley Changed the Course of the Vietnam War." </w:t>
      </w:r>
      <w:r>
        <w:rPr>
          <w:i/>
          <w:iCs/>
          <w:noProof/>
        </w:rPr>
        <w:t>The Daily Beast.</w:t>
      </w:r>
      <w:r>
        <w:rPr>
          <w:noProof/>
        </w:rPr>
        <w:t xml:space="preserve"> November 14, 2015. www.dailybeast.com (accessed December 28, 2015).</w:t>
      </w:r>
    </w:p>
    <w:p w14:paraId="7FDFC544" w14:textId="77777777" w:rsidR="00366BD7" w:rsidRDefault="00366BD7" w:rsidP="00366BD7">
      <w:pPr>
        <w:pStyle w:val="Bibliography"/>
        <w:ind w:left="720" w:hanging="720"/>
        <w:rPr>
          <w:noProof/>
        </w:rPr>
      </w:pPr>
      <w:r>
        <w:rPr>
          <w:noProof/>
        </w:rPr>
        <w:t xml:space="preserve">Watkins, Tom, and Jethro Mullen. </w:t>
      </w:r>
      <w:r>
        <w:rPr>
          <w:i/>
          <w:iCs/>
          <w:noProof/>
        </w:rPr>
        <w:t>Afghanistan releases 65 prisoners despite strong U.S. objections.</w:t>
      </w:r>
      <w:r>
        <w:rPr>
          <w:noProof/>
        </w:rPr>
        <w:t xml:space="preserve"> February 13, 2014. www.cnn.com (accessed January 28, 2016).</w:t>
      </w:r>
    </w:p>
    <w:p w14:paraId="6395D336" w14:textId="22AC5711" w:rsidR="00805DF4" w:rsidRDefault="00366BD7" w:rsidP="00366BD7">
      <w:pPr>
        <w:spacing w:line="480" w:lineRule="auto"/>
        <w:ind w:firstLine="720"/>
        <w:rPr>
          <w:rFonts w:ascii="Times New Roman" w:hAnsi="Times New Roman" w:cs="Times New Roman"/>
          <w:b/>
          <w:sz w:val="24"/>
          <w:szCs w:val="24"/>
        </w:rPr>
      </w:pPr>
      <w:r>
        <w:rPr>
          <w:rFonts w:ascii="Times New Roman" w:hAnsi="Times New Roman" w:cs="Times New Roman"/>
          <w:b/>
          <w:sz w:val="24"/>
          <w:szCs w:val="24"/>
        </w:rPr>
        <w:fldChar w:fldCharType="end"/>
      </w:r>
      <w:bookmarkStart w:id="2" w:name="_GoBack"/>
      <w:bookmarkEnd w:id="2"/>
    </w:p>
    <w:sectPr w:rsidR="00805DF4" w:rsidSect="00111509">
      <w:headerReference w:type="default" r:id="rId42"/>
      <w:pgSz w:w="12240" w:h="15840"/>
      <w:pgMar w:top="1440" w:right="1800" w:bottom="1440" w:left="1800" w:header="720" w:footer="720" w:gutter="0"/>
      <w:pgNumType w:start="0"/>
      <w:cols w:space="720"/>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EF255C" w15:done="0"/>
  <w15:commentEx w15:paraId="3A793468" w15:done="0"/>
  <w15:commentEx w15:paraId="56DC4888" w15:done="0"/>
  <w15:commentEx w15:paraId="5BD75F93" w15:done="0"/>
  <w15:commentEx w15:paraId="707A5FE5" w15:done="0"/>
  <w15:commentEx w15:paraId="37AF9436" w15:done="0"/>
  <w15:commentEx w15:paraId="6835752E" w15:done="0"/>
  <w15:commentEx w15:paraId="558687C4" w15:done="0"/>
  <w15:commentEx w15:paraId="667FCD0C" w15:done="0"/>
  <w15:commentEx w15:paraId="175B2704" w15:done="0"/>
  <w15:commentEx w15:paraId="139B815D" w15:done="0"/>
  <w15:commentEx w15:paraId="3C5A674C" w15:done="0"/>
  <w15:commentEx w15:paraId="18E3F5D7" w15:done="0"/>
  <w15:commentEx w15:paraId="063D320D" w15:done="0"/>
  <w15:commentEx w15:paraId="2C7801E4" w15:done="0"/>
  <w15:commentEx w15:paraId="31445A19" w15:done="0"/>
  <w15:commentEx w15:paraId="158AA193" w15:done="0"/>
  <w15:commentEx w15:paraId="24E069ED" w15:done="0"/>
  <w15:commentEx w15:paraId="0B3D545F" w15:done="0"/>
  <w15:commentEx w15:paraId="0308FB47" w15:done="0"/>
  <w15:commentEx w15:paraId="1ABDB68D" w15:done="0"/>
  <w15:commentEx w15:paraId="2A514901" w15:done="0"/>
  <w15:commentEx w15:paraId="6384D054" w15:done="0"/>
  <w15:commentEx w15:paraId="37CA97AF" w15:done="0"/>
  <w15:commentEx w15:paraId="35AD2698" w15:done="0"/>
  <w15:commentEx w15:paraId="7F459D62" w15:done="0"/>
  <w15:commentEx w15:paraId="6BEB3129" w15:done="0"/>
  <w15:commentEx w15:paraId="4C6D5CD1" w15:done="0"/>
  <w15:commentEx w15:paraId="2521EC6C" w15:done="0"/>
  <w15:commentEx w15:paraId="0699D4F8" w15:done="0"/>
  <w15:commentEx w15:paraId="5A5468B1" w15:done="0"/>
  <w15:commentEx w15:paraId="69D52DC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72BAB8" w14:textId="77777777" w:rsidR="008023FC" w:rsidRDefault="008023FC" w:rsidP="00D93DC3">
      <w:pPr>
        <w:spacing w:after="0" w:line="240" w:lineRule="auto"/>
      </w:pPr>
      <w:r>
        <w:separator/>
      </w:r>
    </w:p>
  </w:endnote>
  <w:endnote w:type="continuationSeparator" w:id="0">
    <w:p w14:paraId="7AC9BBDD" w14:textId="77777777" w:rsidR="008023FC" w:rsidRDefault="008023FC" w:rsidP="00D93D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48B7CC" w14:textId="77777777" w:rsidR="008023FC" w:rsidRDefault="008023FC" w:rsidP="00D93DC3">
      <w:pPr>
        <w:spacing w:after="0" w:line="240" w:lineRule="auto"/>
      </w:pPr>
      <w:r>
        <w:separator/>
      </w:r>
    </w:p>
  </w:footnote>
  <w:footnote w:type="continuationSeparator" w:id="0">
    <w:p w14:paraId="77DB9A2F" w14:textId="77777777" w:rsidR="008023FC" w:rsidRDefault="008023FC" w:rsidP="00D93DC3">
      <w:pPr>
        <w:spacing w:after="0" w:line="240" w:lineRule="auto"/>
      </w:pPr>
      <w:r>
        <w:continuationSeparator/>
      </w:r>
    </w:p>
  </w:footnote>
  <w:footnote w:id="1">
    <w:p w14:paraId="1AD8F13E" w14:textId="77777777" w:rsidR="00DE2ACB" w:rsidRPr="00777480" w:rsidRDefault="00DE2ACB">
      <w:pPr>
        <w:pStyle w:val="FootnoteText"/>
        <w:rPr>
          <w:rFonts w:ascii="Times New Roman" w:hAnsi="Times New Roman" w:cs="Times New Roman"/>
          <w:sz w:val="24"/>
          <w:szCs w:val="24"/>
        </w:rPr>
      </w:pPr>
      <w:r>
        <w:rPr>
          <w:rStyle w:val="FootnoteReference"/>
        </w:rPr>
        <w:footnoteRef/>
      </w:r>
      <w:r>
        <w:t xml:space="preserve"> </w:t>
      </w:r>
      <w:r w:rsidRPr="00777480">
        <w:rPr>
          <w:rFonts w:ascii="Times New Roman" w:hAnsi="Times New Roman" w:cs="Times New Roman"/>
          <w:sz w:val="24"/>
          <w:szCs w:val="24"/>
        </w:rPr>
        <w:t>Abu Omar al-Shishani also known as Omar the Chechen was an ISIL leader killed in a US airstrike on 14 March 2016.  At the time of his death, he was believed to be among the highest ranking ISIL military leaders.</w:t>
      </w:r>
    </w:p>
  </w:footnote>
  <w:footnote w:id="2">
    <w:p w14:paraId="0FAB9531" w14:textId="77777777" w:rsidR="00DE2ACB" w:rsidRPr="00777480" w:rsidRDefault="00DE2ACB">
      <w:pPr>
        <w:pStyle w:val="FootnoteText"/>
        <w:rPr>
          <w:rFonts w:ascii="Times New Roman" w:hAnsi="Times New Roman" w:cs="Times New Roman"/>
          <w:sz w:val="24"/>
          <w:szCs w:val="24"/>
        </w:rPr>
      </w:pPr>
      <w:r w:rsidRPr="00777480">
        <w:rPr>
          <w:rStyle w:val="FootnoteReference"/>
          <w:rFonts w:ascii="Times New Roman" w:hAnsi="Times New Roman" w:cs="Times New Roman"/>
          <w:sz w:val="24"/>
          <w:szCs w:val="24"/>
        </w:rPr>
        <w:footnoteRef/>
      </w:r>
      <w:r w:rsidRPr="00777480">
        <w:rPr>
          <w:rFonts w:ascii="Times New Roman" w:hAnsi="Times New Roman" w:cs="Times New Roman"/>
          <w:sz w:val="24"/>
          <w:szCs w:val="24"/>
        </w:rPr>
        <w:t xml:space="preserve"> Abd al-Rahman Mustafa al-Qaduli was the deputy leader of the Islamic State.  He was killed in a US airstrike on 25 March 2016.</w:t>
      </w:r>
    </w:p>
  </w:footnote>
  <w:footnote w:id="3">
    <w:p w14:paraId="44873F15" w14:textId="77777777" w:rsidR="00DE2ACB" w:rsidRDefault="00DE2ACB" w:rsidP="00C73F2E">
      <w:pPr>
        <w:pStyle w:val="FootnoteText"/>
      </w:pPr>
      <w:r w:rsidRPr="00777480">
        <w:rPr>
          <w:rStyle w:val="FootnoteReference"/>
          <w:rFonts w:ascii="Times New Roman" w:hAnsi="Times New Roman" w:cs="Times New Roman"/>
          <w:sz w:val="24"/>
          <w:szCs w:val="24"/>
        </w:rPr>
        <w:footnoteRef/>
      </w:r>
      <w:r w:rsidRPr="00777480">
        <w:rPr>
          <w:rStyle w:val="Emphasis"/>
          <w:rFonts w:ascii="Times New Roman" w:hAnsi="Times New Roman" w:cs="Times New Roman"/>
          <w:i w:val="0"/>
          <w:sz w:val="24"/>
          <w:szCs w:val="24"/>
          <w:lang w:val="en"/>
        </w:rPr>
        <w:t>“Col (Ret) Keith Nightingale commanded four infantry companies, three battalions and two brigades. These units included two tours in Vietnam, the Grenada invasion and several classified counter-terrorist operations, including the Iran rescue attempt. He was a founding member of the 1-75th Rangers as well as one of the original members of what is now Joint Special Operations Command and U.S. Special Operations Command”</w:t>
      </w:r>
      <w:sdt>
        <w:sdtPr>
          <w:rPr>
            <w:rStyle w:val="Emphasis"/>
            <w:rFonts w:ascii="Times New Roman" w:hAnsi="Times New Roman" w:cs="Times New Roman"/>
            <w:i w:val="0"/>
            <w:sz w:val="24"/>
            <w:szCs w:val="24"/>
            <w:lang w:val="en"/>
          </w:rPr>
          <w:id w:val="732818595"/>
          <w:citation/>
        </w:sdtPr>
        <w:sdtEndPr>
          <w:rPr>
            <w:rStyle w:val="Emphasis"/>
          </w:rPr>
        </w:sdtEndPr>
        <w:sdtContent>
          <w:r w:rsidRPr="00777480">
            <w:rPr>
              <w:rStyle w:val="Emphasis"/>
              <w:rFonts w:ascii="Times New Roman" w:hAnsi="Times New Roman" w:cs="Times New Roman"/>
              <w:i w:val="0"/>
              <w:sz w:val="24"/>
              <w:szCs w:val="24"/>
              <w:lang w:val="en"/>
            </w:rPr>
            <w:fldChar w:fldCharType="begin"/>
          </w:r>
          <w:r w:rsidRPr="00777480">
            <w:rPr>
              <w:rStyle w:val="Emphasis"/>
              <w:rFonts w:ascii="Times New Roman" w:hAnsi="Times New Roman" w:cs="Times New Roman"/>
              <w:i w:val="0"/>
              <w:sz w:val="24"/>
              <w:szCs w:val="24"/>
            </w:rPr>
            <w:instrText xml:space="preserve"> CITATION Ric15 \l 1033 </w:instrText>
          </w:r>
          <w:r w:rsidRPr="00777480">
            <w:rPr>
              <w:rStyle w:val="Emphasis"/>
              <w:rFonts w:ascii="Times New Roman" w:hAnsi="Times New Roman" w:cs="Times New Roman"/>
              <w:i w:val="0"/>
              <w:sz w:val="24"/>
              <w:szCs w:val="24"/>
              <w:lang w:val="en"/>
            </w:rPr>
            <w:fldChar w:fldCharType="separate"/>
          </w:r>
          <w:r w:rsidRPr="00777480">
            <w:rPr>
              <w:rStyle w:val="Emphasis"/>
              <w:rFonts w:ascii="Times New Roman" w:hAnsi="Times New Roman" w:cs="Times New Roman"/>
              <w:i w:val="0"/>
              <w:noProof/>
              <w:sz w:val="24"/>
              <w:szCs w:val="24"/>
            </w:rPr>
            <w:t xml:space="preserve"> </w:t>
          </w:r>
          <w:r w:rsidRPr="00777480">
            <w:rPr>
              <w:rFonts w:ascii="Times New Roman" w:hAnsi="Times New Roman" w:cs="Times New Roman"/>
              <w:noProof/>
              <w:sz w:val="24"/>
              <w:szCs w:val="24"/>
            </w:rPr>
            <w:t>(Rick 2015)</w:t>
          </w:r>
          <w:r w:rsidRPr="00777480">
            <w:rPr>
              <w:rStyle w:val="Emphasis"/>
              <w:rFonts w:ascii="Times New Roman" w:hAnsi="Times New Roman" w:cs="Times New Roman"/>
              <w:i w:val="0"/>
              <w:sz w:val="24"/>
              <w:szCs w:val="24"/>
              <w:lang w:val="en"/>
            </w:rPr>
            <w:fldChar w:fldCharType="end"/>
          </w:r>
        </w:sdtContent>
      </w:sdt>
      <w:r w:rsidRPr="003906B8">
        <w:rPr>
          <w:rStyle w:val="Emphasis"/>
          <w:i w:val="0"/>
          <w:lang w:val="en"/>
        </w:rPr>
        <w:t>.</w:t>
      </w:r>
      <w:r>
        <w:rPr>
          <w:rStyle w:val="Emphasis"/>
          <w:lang w:val="en"/>
        </w:rPr>
        <w:t xml:space="preserve">   </w:t>
      </w:r>
    </w:p>
  </w:footnote>
  <w:footnote w:id="4">
    <w:p w14:paraId="138BF102" w14:textId="77777777" w:rsidR="00DE2ACB" w:rsidRPr="00621D8A" w:rsidRDefault="00DE2ACB" w:rsidP="00DF0AC2">
      <w:pPr>
        <w:pStyle w:val="FootnoteText"/>
        <w:rPr>
          <w:rFonts w:ascii="Times New Roman" w:hAnsi="Times New Roman" w:cs="Times New Roman"/>
          <w:sz w:val="24"/>
          <w:szCs w:val="24"/>
        </w:rPr>
      </w:pPr>
      <w:r w:rsidRPr="00621D8A">
        <w:rPr>
          <w:rStyle w:val="FootnoteReference"/>
          <w:rFonts w:ascii="Times New Roman" w:hAnsi="Times New Roman" w:cs="Times New Roman"/>
          <w:sz w:val="24"/>
          <w:szCs w:val="24"/>
        </w:rPr>
        <w:footnoteRef/>
      </w:r>
      <w:r w:rsidRPr="00621D8A">
        <w:rPr>
          <w:rFonts w:ascii="Times New Roman" w:hAnsi="Times New Roman" w:cs="Times New Roman"/>
          <w:sz w:val="24"/>
          <w:szCs w:val="24"/>
        </w:rPr>
        <w:t xml:space="preserve"> A typical military battalion is 700 soldiers.  A typical regiment is 1500 soldiers.  The PAVN force was approximately 6 times the size of the American force in the battle.</w:t>
      </w:r>
    </w:p>
  </w:footnote>
  <w:footnote w:id="5">
    <w:p w14:paraId="7AA98E2C" w14:textId="77777777" w:rsidR="00DE2ACB" w:rsidRPr="00621D8A" w:rsidRDefault="00DE2ACB">
      <w:pPr>
        <w:pStyle w:val="FootnoteText"/>
        <w:rPr>
          <w:rFonts w:ascii="Times New Roman" w:hAnsi="Times New Roman" w:cs="Times New Roman"/>
          <w:sz w:val="24"/>
          <w:szCs w:val="24"/>
        </w:rPr>
      </w:pPr>
      <w:r w:rsidRPr="00621D8A">
        <w:rPr>
          <w:rStyle w:val="FootnoteReference"/>
          <w:rFonts w:ascii="Times New Roman" w:hAnsi="Times New Roman" w:cs="Times New Roman"/>
          <w:sz w:val="24"/>
          <w:szCs w:val="24"/>
        </w:rPr>
        <w:footnoteRef/>
      </w:r>
      <w:r w:rsidRPr="00621D8A">
        <w:rPr>
          <w:rFonts w:ascii="Times New Roman" w:hAnsi="Times New Roman" w:cs="Times New Roman"/>
          <w:sz w:val="24"/>
          <w:szCs w:val="24"/>
        </w:rPr>
        <w:t xml:space="preserve"> General William Westmoreland was the commander of US forces in Vietnam from 1964-1968.</w:t>
      </w:r>
    </w:p>
  </w:footnote>
  <w:footnote w:id="6">
    <w:p w14:paraId="55C033E1" w14:textId="77777777" w:rsidR="00DE2ACB" w:rsidRPr="00621D8A" w:rsidRDefault="00DE2ACB" w:rsidP="00DF0AC2">
      <w:pPr>
        <w:pStyle w:val="FootnoteText"/>
        <w:rPr>
          <w:rFonts w:ascii="Times New Roman" w:hAnsi="Times New Roman" w:cs="Times New Roman"/>
          <w:sz w:val="24"/>
          <w:szCs w:val="24"/>
        </w:rPr>
      </w:pPr>
      <w:r w:rsidRPr="00621D8A">
        <w:rPr>
          <w:rStyle w:val="FootnoteReference"/>
          <w:rFonts w:ascii="Times New Roman" w:hAnsi="Times New Roman" w:cs="Times New Roman"/>
          <w:sz w:val="24"/>
          <w:szCs w:val="24"/>
        </w:rPr>
        <w:footnoteRef/>
      </w:r>
      <w:r w:rsidRPr="00621D8A">
        <w:rPr>
          <w:rFonts w:ascii="Times New Roman" w:hAnsi="Times New Roman" w:cs="Times New Roman"/>
          <w:sz w:val="24"/>
          <w:szCs w:val="24"/>
        </w:rPr>
        <w:t xml:space="preserve"> Tet Offensive was a communist surprise attack on the Vietnam New Year.  The US and South Vietnamese forces quickly retaliated and severely crippled the communist forces.</w:t>
      </w:r>
    </w:p>
  </w:footnote>
  <w:footnote w:id="7">
    <w:p w14:paraId="49932F5B" w14:textId="77777777" w:rsidR="00DE2ACB" w:rsidRPr="00621D8A" w:rsidRDefault="00DE2ACB" w:rsidP="00DF0AC2">
      <w:pPr>
        <w:pStyle w:val="FootnoteText"/>
        <w:rPr>
          <w:rFonts w:ascii="Times New Roman" w:hAnsi="Times New Roman" w:cs="Times New Roman"/>
          <w:sz w:val="24"/>
          <w:szCs w:val="24"/>
        </w:rPr>
      </w:pPr>
      <w:r w:rsidRPr="00621D8A">
        <w:rPr>
          <w:rStyle w:val="FootnoteReference"/>
          <w:rFonts w:ascii="Times New Roman" w:hAnsi="Times New Roman" w:cs="Times New Roman"/>
          <w:sz w:val="24"/>
          <w:szCs w:val="24"/>
        </w:rPr>
        <w:footnoteRef/>
      </w:r>
      <w:r w:rsidRPr="00621D8A">
        <w:rPr>
          <w:rFonts w:ascii="Times New Roman" w:hAnsi="Times New Roman" w:cs="Times New Roman"/>
          <w:sz w:val="24"/>
          <w:szCs w:val="24"/>
        </w:rPr>
        <w:t xml:space="preserve"> LTTE was responsible for the assassinations of former Prime Minister of India Rajiv Gandhi and former President of Sri Lanka Ranasinghe Premadasa.</w:t>
      </w:r>
    </w:p>
  </w:footnote>
  <w:footnote w:id="8">
    <w:p w14:paraId="2E8C9020" w14:textId="77777777" w:rsidR="00DE2ACB" w:rsidRPr="00621D8A" w:rsidRDefault="00DE2ACB" w:rsidP="00FE1A52">
      <w:pPr>
        <w:pStyle w:val="FootnoteText"/>
        <w:rPr>
          <w:rFonts w:ascii="Times New Roman" w:hAnsi="Times New Roman" w:cs="Times New Roman"/>
          <w:sz w:val="24"/>
          <w:szCs w:val="24"/>
        </w:rPr>
      </w:pPr>
      <w:r w:rsidRPr="00621D8A">
        <w:rPr>
          <w:rStyle w:val="FootnoteReference"/>
          <w:rFonts w:ascii="Times New Roman" w:hAnsi="Times New Roman" w:cs="Times New Roman"/>
          <w:sz w:val="24"/>
          <w:szCs w:val="24"/>
        </w:rPr>
        <w:footnoteRef/>
      </w:r>
      <w:r w:rsidRPr="00621D8A">
        <w:rPr>
          <w:rFonts w:ascii="Times New Roman" w:hAnsi="Times New Roman" w:cs="Times New Roman"/>
          <w:sz w:val="24"/>
          <w:szCs w:val="24"/>
        </w:rPr>
        <w:t xml:space="preserve"> On Friday 18 December 2015, according to Public Policy Polling nearly a third of Republic Primary Voters supported the bombing of the fictional city of Agrabah.  The city only exits in the Disney cartoon </w:t>
      </w:r>
      <w:r w:rsidRPr="00621D8A">
        <w:rPr>
          <w:rFonts w:ascii="Times New Roman" w:hAnsi="Times New Roman" w:cs="Times New Roman"/>
          <w:i/>
          <w:sz w:val="24"/>
          <w:szCs w:val="24"/>
        </w:rPr>
        <w:t>Aladdin</w:t>
      </w:r>
      <w:sdt>
        <w:sdtPr>
          <w:rPr>
            <w:rFonts w:ascii="Times New Roman" w:hAnsi="Times New Roman" w:cs="Times New Roman"/>
            <w:sz w:val="24"/>
            <w:szCs w:val="24"/>
          </w:rPr>
          <w:id w:val="-1965501411"/>
          <w:citation/>
        </w:sdtPr>
        <w:sdtEndPr/>
        <w:sdtContent>
          <w:r w:rsidRPr="00621D8A">
            <w:rPr>
              <w:rFonts w:ascii="Times New Roman" w:hAnsi="Times New Roman" w:cs="Times New Roman"/>
              <w:sz w:val="24"/>
              <w:szCs w:val="24"/>
            </w:rPr>
            <w:fldChar w:fldCharType="begin"/>
          </w:r>
          <w:r w:rsidRPr="00621D8A">
            <w:rPr>
              <w:rFonts w:ascii="Times New Roman" w:hAnsi="Times New Roman" w:cs="Times New Roman"/>
              <w:sz w:val="24"/>
              <w:szCs w:val="24"/>
            </w:rPr>
            <w:instrText xml:space="preserve"> CITATION Pol15 \l 1033 </w:instrText>
          </w:r>
          <w:r w:rsidRPr="00621D8A">
            <w:rPr>
              <w:rFonts w:ascii="Times New Roman" w:hAnsi="Times New Roman" w:cs="Times New Roman"/>
              <w:sz w:val="24"/>
              <w:szCs w:val="24"/>
            </w:rPr>
            <w:fldChar w:fldCharType="separate"/>
          </w:r>
          <w:r w:rsidRPr="00621D8A">
            <w:rPr>
              <w:rFonts w:ascii="Times New Roman" w:hAnsi="Times New Roman" w:cs="Times New Roman"/>
              <w:noProof/>
              <w:sz w:val="24"/>
              <w:szCs w:val="24"/>
            </w:rPr>
            <w:t xml:space="preserve"> (Kasperkevic 2015)</w:t>
          </w:r>
          <w:r w:rsidRPr="00621D8A">
            <w:rPr>
              <w:rFonts w:ascii="Times New Roman" w:hAnsi="Times New Roman" w:cs="Times New Roman"/>
              <w:sz w:val="24"/>
              <w:szCs w:val="24"/>
            </w:rPr>
            <w:fldChar w:fldCharType="end"/>
          </w:r>
        </w:sdtContent>
      </w:sdt>
      <w:r w:rsidRPr="00621D8A">
        <w:rPr>
          <w:rFonts w:ascii="Times New Roman" w:hAnsi="Times New Roman" w:cs="Times New Roman"/>
          <w:sz w:val="24"/>
          <w:szCs w:val="24"/>
        </w:rPr>
        <w:t xml:space="preserve">.   </w:t>
      </w:r>
    </w:p>
  </w:footnote>
  <w:footnote w:id="9">
    <w:p w14:paraId="6181DBD6" w14:textId="77777777" w:rsidR="00DE2ACB" w:rsidRPr="00621D8A" w:rsidRDefault="00DE2ACB" w:rsidP="006E1FB0">
      <w:pPr>
        <w:pStyle w:val="FootnoteText"/>
        <w:rPr>
          <w:rFonts w:ascii="Times New Roman" w:hAnsi="Times New Roman" w:cs="Times New Roman"/>
          <w:sz w:val="24"/>
          <w:szCs w:val="24"/>
        </w:rPr>
      </w:pPr>
      <w:r w:rsidRPr="00621D8A">
        <w:rPr>
          <w:rStyle w:val="FootnoteReference"/>
          <w:rFonts w:ascii="Times New Roman" w:hAnsi="Times New Roman" w:cs="Times New Roman"/>
          <w:sz w:val="24"/>
          <w:szCs w:val="24"/>
        </w:rPr>
        <w:footnoteRef/>
      </w:r>
      <w:r w:rsidRPr="00621D8A">
        <w:rPr>
          <w:rFonts w:ascii="Times New Roman" w:hAnsi="Times New Roman" w:cs="Times New Roman"/>
          <w:sz w:val="24"/>
          <w:szCs w:val="24"/>
        </w:rPr>
        <w:t xml:space="preserve"> Following the attacks on September 11, 2001 the United States formed the Department of Homeland Security and enacted the Patriot Act.</w:t>
      </w:r>
    </w:p>
  </w:footnote>
  <w:footnote w:id="10">
    <w:p w14:paraId="4DDB9422" w14:textId="77777777" w:rsidR="00DE2ACB" w:rsidRPr="00621D8A" w:rsidRDefault="00DE2ACB" w:rsidP="006E1FB0">
      <w:pPr>
        <w:pStyle w:val="FootnoteText"/>
        <w:rPr>
          <w:rFonts w:ascii="Times New Roman" w:hAnsi="Times New Roman" w:cs="Times New Roman"/>
          <w:sz w:val="24"/>
          <w:szCs w:val="24"/>
        </w:rPr>
      </w:pPr>
      <w:r w:rsidRPr="00621D8A">
        <w:rPr>
          <w:rStyle w:val="FootnoteReference"/>
          <w:rFonts w:ascii="Times New Roman" w:hAnsi="Times New Roman" w:cs="Times New Roman"/>
          <w:sz w:val="24"/>
          <w:szCs w:val="24"/>
        </w:rPr>
        <w:footnoteRef/>
      </w:r>
      <w:r w:rsidRPr="00621D8A">
        <w:rPr>
          <w:rFonts w:ascii="Times New Roman" w:hAnsi="Times New Roman" w:cs="Times New Roman"/>
          <w:sz w:val="24"/>
          <w:szCs w:val="24"/>
        </w:rPr>
        <w:t xml:space="preserve"> Between 2006 and 2015 over 300 people were killed by lightning compared to less than 100 by domestic terrorist attacks </w:t>
      </w:r>
      <w:sdt>
        <w:sdtPr>
          <w:rPr>
            <w:rFonts w:ascii="Times New Roman" w:hAnsi="Times New Roman" w:cs="Times New Roman"/>
            <w:sz w:val="24"/>
            <w:szCs w:val="24"/>
          </w:rPr>
          <w:id w:val="-785038671"/>
          <w:citation/>
        </w:sdtPr>
        <w:sdtEndPr/>
        <w:sdtContent>
          <w:r w:rsidRPr="00621D8A">
            <w:rPr>
              <w:rFonts w:ascii="Times New Roman" w:hAnsi="Times New Roman" w:cs="Times New Roman"/>
              <w:sz w:val="24"/>
              <w:szCs w:val="24"/>
            </w:rPr>
            <w:fldChar w:fldCharType="begin"/>
          </w:r>
          <w:r w:rsidRPr="00621D8A">
            <w:rPr>
              <w:rFonts w:ascii="Times New Roman" w:hAnsi="Times New Roman" w:cs="Times New Roman"/>
              <w:sz w:val="24"/>
              <w:szCs w:val="24"/>
            </w:rPr>
            <w:instrText xml:space="preserve"> CITATION USL15 \l 1033 </w:instrText>
          </w:r>
          <w:r w:rsidRPr="00621D8A">
            <w:rPr>
              <w:rFonts w:ascii="Times New Roman" w:hAnsi="Times New Roman" w:cs="Times New Roman"/>
              <w:sz w:val="24"/>
              <w:szCs w:val="24"/>
            </w:rPr>
            <w:fldChar w:fldCharType="separate"/>
          </w:r>
          <w:r w:rsidRPr="00621D8A">
            <w:rPr>
              <w:rFonts w:ascii="Times New Roman" w:hAnsi="Times New Roman" w:cs="Times New Roman"/>
              <w:noProof/>
              <w:sz w:val="24"/>
              <w:szCs w:val="24"/>
            </w:rPr>
            <w:t>(US Lighting Fatalities 2006-2015 2015)</w:t>
          </w:r>
          <w:r w:rsidRPr="00621D8A">
            <w:rPr>
              <w:rFonts w:ascii="Times New Roman" w:hAnsi="Times New Roman" w:cs="Times New Roman"/>
              <w:sz w:val="24"/>
              <w:szCs w:val="24"/>
            </w:rPr>
            <w:fldChar w:fldCharType="end"/>
          </w:r>
        </w:sdtContent>
      </w:sdt>
      <w:r w:rsidRPr="00621D8A">
        <w:rPr>
          <w:rFonts w:ascii="Times New Roman" w:hAnsi="Times New Roman" w:cs="Times New Roman"/>
          <w:sz w:val="24"/>
          <w:szCs w:val="24"/>
        </w:rPr>
        <w:t>.</w:t>
      </w:r>
    </w:p>
  </w:footnote>
  <w:footnote w:id="11">
    <w:p w14:paraId="7BCEABB3" w14:textId="77777777" w:rsidR="00DE2ACB" w:rsidRPr="00621D8A" w:rsidRDefault="00DE2ACB">
      <w:pPr>
        <w:pStyle w:val="FootnoteText"/>
        <w:rPr>
          <w:rFonts w:ascii="Times New Roman" w:hAnsi="Times New Roman" w:cs="Times New Roman"/>
          <w:sz w:val="24"/>
          <w:szCs w:val="24"/>
        </w:rPr>
      </w:pPr>
      <w:r w:rsidRPr="00621D8A">
        <w:rPr>
          <w:rStyle w:val="FootnoteReference"/>
          <w:rFonts w:ascii="Times New Roman" w:hAnsi="Times New Roman" w:cs="Times New Roman"/>
          <w:sz w:val="24"/>
          <w:szCs w:val="24"/>
        </w:rPr>
        <w:footnoteRef/>
      </w:r>
      <w:r w:rsidRPr="00621D8A">
        <w:rPr>
          <w:rFonts w:ascii="Times New Roman" w:hAnsi="Times New Roman" w:cs="Times New Roman"/>
          <w:sz w:val="24"/>
          <w:szCs w:val="24"/>
        </w:rPr>
        <w:t xml:space="preserve"> Find, Fix, Finish is a military targeting terminology.  ‘Find’ the enemy, ‘fix’ him to a specific location, and ‘finish’ or executed an operation to kill or capture.</w:t>
      </w:r>
    </w:p>
  </w:footnote>
  <w:footnote w:id="12">
    <w:p w14:paraId="6A787864" w14:textId="270179EF" w:rsidR="002D1D78" w:rsidRPr="00621D8A" w:rsidRDefault="002D1D78">
      <w:pPr>
        <w:pStyle w:val="FootnoteText"/>
        <w:rPr>
          <w:rFonts w:ascii="Times New Roman" w:hAnsi="Times New Roman" w:cs="Times New Roman"/>
          <w:sz w:val="24"/>
          <w:szCs w:val="24"/>
        </w:rPr>
      </w:pPr>
      <w:r w:rsidRPr="00621D8A">
        <w:rPr>
          <w:rStyle w:val="FootnoteReference"/>
          <w:rFonts w:ascii="Times New Roman" w:hAnsi="Times New Roman" w:cs="Times New Roman"/>
          <w:sz w:val="24"/>
          <w:szCs w:val="24"/>
        </w:rPr>
        <w:footnoteRef/>
      </w:r>
      <w:r w:rsidRPr="00621D8A">
        <w:rPr>
          <w:rFonts w:ascii="Times New Roman" w:hAnsi="Times New Roman" w:cs="Times New Roman"/>
          <w:sz w:val="24"/>
          <w:szCs w:val="24"/>
        </w:rPr>
        <w:t xml:space="preserve"> The bell curve concept is based on 15 years of</w:t>
      </w:r>
      <w:r w:rsidR="00237C2B">
        <w:rPr>
          <w:rFonts w:ascii="Times New Roman" w:hAnsi="Times New Roman" w:cs="Times New Roman"/>
          <w:sz w:val="24"/>
          <w:szCs w:val="24"/>
        </w:rPr>
        <w:t xml:space="preserve"> personal</w:t>
      </w:r>
      <w:r w:rsidRPr="00621D8A">
        <w:rPr>
          <w:rFonts w:ascii="Times New Roman" w:hAnsi="Times New Roman" w:cs="Times New Roman"/>
          <w:sz w:val="24"/>
          <w:szCs w:val="24"/>
        </w:rPr>
        <w:t xml:space="preserve"> experience in counterterrorism operations.  The curve does not represent scientific findings, but is based on personal </w:t>
      </w:r>
      <w:r w:rsidR="00237C2B">
        <w:rPr>
          <w:rFonts w:ascii="Times New Roman" w:hAnsi="Times New Roman" w:cs="Times New Roman"/>
          <w:sz w:val="24"/>
          <w:szCs w:val="24"/>
        </w:rPr>
        <w:t xml:space="preserve">observations of and </w:t>
      </w:r>
      <w:r w:rsidRPr="00621D8A">
        <w:rPr>
          <w:rFonts w:ascii="Times New Roman" w:hAnsi="Times New Roman" w:cs="Times New Roman"/>
          <w:sz w:val="24"/>
          <w:szCs w:val="24"/>
        </w:rPr>
        <w:t xml:space="preserve">interactions with terrorists, activists and civilians.  </w:t>
      </w:r>
    </w:p>
  </w:footnote>
  <w:footnote w:id="13">
    <w:p w14:paraId="429DD994" w14:textId="77777777" w:rsidR="00DE2ACB" w:rsidRDefault="00DE2ACB">
      <w:pPr>
        <w:pStyle w:val="FootnoteText"/>
      </w:pPr>
      <w:r>
        <w:rPr>
          <w:rStyle w:val="FootnoteReference"/>
        </w:rPr>
        <w:footnoteRef/>
      </w:r>
      <w:r>
        <w:t xml:space="preserve"> On 2 January 2015 Abu Anas al-Liby died in a New York Hospital from liver cancer.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847913"/>
      <w:docPartObj>
        <w:docPartGallery w:val="Page Numbers (Top of Page)"/>
        <w:docPartUnique/>
      </w:docPartObj>
    </w:sdtPr>
    <w:sdtEndPr>
      <w:rPr>
        <w:noProof/>
      </w:rPr>
    </w:sdtEndPr>
    <w:sdtContent>
      <w:p w14:paraId="4E7ADDB0" w14:textId="62AFEC34" w:rsidR="00777480" w:rsidRDefault="00777480">
        <w:pPr>
          <w:pStyle w:val="Header"/>
          <w:jc w:val="right"/>
        </w:pPr>
        <w:r w:rsidRPr="00777480">
          <w:rPr>
            <w:rFonts w:ascii="Times New Roman" w:hAnsi="Times New Roman" w:cs="Times New Roman"/>
            <w:sz w:val="24"/>
            <w:szCs w:val="24"/>
          </w:rPr>
          <w:t>Sankey</w:t>
        </w:r>
        <w:r>
          <w:t xml:space="preserve"> </w:t>
        </w:r>
        <w:r>
          <w:fldChar w:fldCharType="begin"/>
        </w:r>
        <w:r>
          <w:instrText xml:space="preserve"> PAGE   \* MERGEFORMAT </w:instrText>
        </w:r>
        <w:r>
          <w:fldChar w:fldCharType="separate"/>
        </w:r>
        <w:r w:rsidR="00366BD7">
          <w:rPr>
            <w:noProof/>
          </w:rPr>
          <w:t>1</w:t>
        </w:r>
        <w:r>
          <w:rPr>
            <w:noProof/>
          </w:rPr>
          <w:fldChar w:fldCharType="end"/>
        </w:r>
      </w:p>
    </w:sdtContent>
  </w:sdt>
  <w:p w14:paraId="0855DE11" w14:textId="77777777" w:rsidR="00DE2ACB" w:rsidRDefault="00DE2A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91AEC"/>
    <w:multiLevelType w:val="multilevel"/>
    <w:tmpl w:val="2F8A26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3403F84"/>
    <w:multiLevelType w:val="multilevel"/>
    <w:tmpl w:val="CA48C5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932720E"/>
    <w:multiLevelType w:val="hybridMultilevel"/>
    <w:tmpl w:val="0D84BF06"/>
    <w:lvl w:ilvl="0" w:tplc="35AA344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E6C"/>
    <w:rsid w:val="000033FE"/>
    <w:rsid w:val="000052AF"/>
    <w:rsid w:val="00010E61"/>
    <w:rsid w:val="00016069"/>
    <w:rsid w:val="00022357"/>
    <w:rsid w:val="00030204"/>
    <w:rsid w:val="0003029B"/>
    <w:rsid w:val="0003506C"/>
    <w:rsid w:val="00040B4D"/>
    <w:rsid w:val="00040F9D"/>
    <w:rsid w:val="00041E44"/>
    <w:rsid w:val="000436A6"/>
    <w:rsid w:val="00044C74"/>
    <w:rsid w:val="00051461"/>
    <w:rsid w:val="00057424"/>
    <w:rsid w:val="00076BC4"/>
    <w:rsid w:val="00080147"/>
    <w:rsid w:val="00082865"/>
    <w:rsid w:val="00083AD1"/>
    <w:rsid w:val="00094EBE"/>
    <w:rsid w:val="000A0CD8"/>
    <w:rsid w:val="000A3B76"/>
    <w:rsid w:val="000A3EA3"/>
    <w:rsid w:val="000A429B"/>
    <w:rsid w:val="000C09E5"/>
    <w:rsid w:val="000C3ABC"/>
    <w:rsid w:val="000C4460"/>
    <w:rsid w:val="000E0D13"/>
    <w:rsid w:val="000F57B0"/>
    <w:rsid w:val="00111509"/>
    <w:rsid w:val="00112227"/>
    <w:rsid w:val="001206F0"/>
    <w:rsid w:val="001265F6"/>
    <w:rsid w:val="0013031D"/>
    <w:rsid w:val="001327C1"/>
    <w:rsid w:val="00154EB1"/>
    <w:rsid w:val="00155DA4"/>
    <w:rsid w:val="00166DCF"/>
    <w:rsid w:val="001713F2"/>
    <w:rsid w:val="00174222"/>
    <w:rsid w:val="0017464C"/>
    <w:rsid w:val="0017634F"/>
    <w:rsid w:val="00180C00"/>
    <w:rsid w:val="00181F47"/>
    <w:rsid w:val="001825CB"/>
    <w:rsid w:val="001833A7"/>
    <w:rsid w:val="00183C23"/>
    <w:rsid w:val="00187792"/>
    <w:rsid w:val="0019162B"/>
    <w:rsid w:val="00191FC6"/>
    <w:rsid w:val="001932A4"/>
    <w:rsid w:val="00194515"/>
    <w:rsid w:val="0019510C"/>
    <w:rsid w:val="001A05BE"/>
    <w:rsid w:val="001A487F"/>
    <w:rsid w:val="001A5EA9"/>
    <w:rsid w:val="001B00CA"/>
    <w:rsid w:val="001B1D7F"/>
    <w:rsid w:val="001B40E1"/>
    <w:rsid w:val="001C609A"/>
    <w:rsid w:val="001C6108"/>
    <w:rsid w:val="001C78AA"/>
    <w:rsid w:val="001D3087"/>
    <w:rsid w:val="001D3852"/>
    <w:rsid w:val="001D79F0"/>
    <w:rsid w:val="001E62A0"/>
    <w:rsid w:val="001F480A"/>
    <w:rsid w:val="00201301"/>
    <w:rsid w:val="00205D6B"/>
    <w:rsid w:val="00207877"/>
    <w:rsid w:val="00211961"/>
    <w:rsid w:val="0021365C"/>
    <w:rsid w:val="0022626D"/>
    <w:rsid w:val="00227884"/>
    <w:rsid w:val="002312DC"/>
    <w:rsid w:val="00237C2B"/>
    <w:rsid w:val="00244AB1"/>
    <w:rsid w:val="002460F8"/>
    <w:rsid w:val="00252D82"/>
    <w:rsid w:val="00254ADF"/>
    <w:rsid w:val="002555BE"/>
    <w:rsid w:val="00263799"/>
    <w:rsid w:val="00275349"/>
    <w:rsid w:val="00281A9B"/>
    <w:rsid w:val="00283FF0"/>
    <w:rsid w:val="00286659"/>
    <w:rsid w:val="00286B3A"/>
    <w:rsid w:val="00293280"/>
    <w:rsid w:val="002A6B35"/>
    <w:rsid w:val="002B0C31"/>
    <w:rsid w:val="002C32E5"/>
    <w:rsid w:val="002D03AD"/>
    <w:rsid w:val="002D1D78"/>
    <w:rsid w:val="002D2866"/>
    <w:rsid w:val="002E5599"/>
    <w:rsid w:val="002F4359"/>
    <w:rsid w:val="002F449D"/>
    <w:rsid w:val="002F4DF5"/>
    <w:rsid w:val="002F7089"/>
    <w:rsid w:val="002F7EE5"/>
    <w:rsid w:val="00301E12"/>
    <w:rsid w:val="003043A5"/>
    <w:rsid w:val="00305930"/>
    <w:rsid w:val="00306F47"/>
    <w:rsid w:val="00310E0A"/>
    <w:rsid w:val="00313BD1"/>
    <w:rsid w:val="00321164"/>
    <w:rsid w:val="00322665"/>
    <w:rsid w:val="003261B4"/>
    <w:rsid w:val="003374B9"/>
    <w:rsid w:val="00344795"/>
    <w:rsid w:val="003454C6"/>
    <w:rsid w:val="003628C2"/>
    <w:rsid w:val="00366BD7"/>
    <w:rsid w:val="00370B10"/>
    <w:rsid w:val="00376AD1"/>
    <w:rsid w:val="00376C13"/>
    <w:rsid w:val="003906B8"/>
    <w:rsid w:val="003948B1"/>
    <w:rsid w:val="003A5025"/>
    <w:rsid w:val="003B06CF"/>
    <w:rsid w:val="003B700F"/>
    <w:rsid w:val="003B7F1E"/>
    <w:rsid w:val="003D043C"/>
    <w:rsid w:val="003D4A01"/>
    <w:rsid w:val="003D7E86"/>
    <w:rsid w:val="003E138A"/>
    <w:rsid w:val="003E19B3"/>
    <w:rsid w:val="0040486A"/>
    <w:rsid w:val="004067BD"/>
    <w:rsid w:val="0040749B"/>
    <w:rsid w:val="004076EC"/>
    <w:rsid w:val="00407CE0"/>
    <w:rsid w:val="00416FD4"/>
    <w:rsid w:val="00427909"/>
    <w:rsid w:val="00435419"/>
    <w:rsid w:val="00441DD6"/>
    <w:rsid w:val="004441C6"/>
    <w:rsid w:val="00450CC6"/>
    <w:rsid w:val="00451552"/>
    <w:rsid w:val="004562BC"/>
    <w:rsid w:val="00464BCA"/>
    <w:rsid w:val="00464C68"/>
    <w:rsid w:val="004670AF"/>
    <w:rsid w:val="00471D89"/>
    <w:rsid w:val="0047366E"/>
    <w:rsid w:val="00487479"/>
    <w:rsid w:val="004907F1"/>
    <w:rsid w:val="00490DA3"/>
    <w:rsid w:val="00491203"/>
    <w:rsid w:val="004944D0"/>
    <w:rsid w:val="004A3221"/>
    <w:rsid w:val="004A73CC"/>
    <w:rsid w:val="004B2114"/>
    <w:rsid w:val="004B5429"/>
    <w:rsid w:val="004C37F6"/>
    <w:rsid w:val="004D2633"/>
    <w:rsid w:val="004E4ECE"/>
    <w:rsid w:val="004E6551"/>
    <w:rsid w:val="004F0592"/>
    <w:rsid w:val="004F1389"/>
    <w:rsid w:val="004F21FC"/>
    <w:rsid w:val="004F2C7E"/>
    <w:rsid w:val="004F3740"/>
    <w:rsid w:val="00504FF5"/>
    <w:rsid w:val="00506A52"/>
    <w:rsid w:val="00506C71"/>
    <w:rsid w:val="0050742D"/>
    <w:rsid w:val="00512E7B"/>
    <w:rsid w:val="00512F6A"/>
    <w:rsid w:val="00517B97"/>
    <w:rsid w:val="00523C1B"/>
    <w:rsid w:val="00524DE5"/>
    <w:rsid w:val="00532AA3"/>
    <w:rsid w:val="0053599D"/>
    <w:rsid w:val="00537343"/>
    <w:rsid w:val="005519EE"/>
    <w:rsid w:val="0055306B"/>
    <w:rsid w:val="005719B0"/>
    <w:rsid w:val="00572944"/>
    <w:rsid w:val="00573CFE"/>
    <w:rsid w:val="00574071"/>
    <w:rsid w:val="00575435"/>
    <w:rsid w:val="005757A9"/>
    <w:rsid w:val="0058501E"/>
    <w:rsid w:val="0059402D"/>
    <w:rsid w:val="005A0409"/>
    <w:rsid w:val="005A6A26"/>
    <w:rsid w:val="005B0DE0"/>
    <w:rsid w:val="005B1A02"/>
    <w:rsid w:val="005C2B2E"/>
    <w:rsid w:val="005D1666"/>
    <w:rsid w:val="005D32C7"/>
    <w:rsid w:val="005D3B79"/>
    <w:rsid w:val="005D5780"/>
    <w:rsid w:val="005D7BA5"/>
    <w:rsid w:val="005D7C1E"/>
    <w:rsid w:val="005E0C48"/>
    <w:rsid w:val="005E1052"/>
    <w:rsid w:val="005E48A9"/>
    <w:rsid w:val="005E5E8F"/>
    <w:rsid w:val="005F1FD0"/>
    <w:rsid w:val="005F35E5"/>
    <w:rsid w:val="00601ED4"/>
    <w:rsid w:val="00616025"/>
    <w:rsid w:val="00621D8A"/>
    <w:rsid w:val="006227FF"/>
    <w:rsid w:val="006250C0"/>
    <w:rsid w:val="006302A8"/>
    <w:rsid w:val="006305C8"/>
    <w:rsid w:val="006353BA"/>
    <w:rsid w:val="00641F4E"/>
    <w:rsid w:val="006439AF"/>
    <w:rsid w:val="00647C96"/>
    <w:rsid w:val="006557C0"/>
    <w:rsid w:val="0066114B"/>
    <w:rsid w:val="00663AE4"/>
    <w:rsid w:val="00664477"/>
    <w:rsid w:val="00665A4D"/>
    <w:rsid w:val="00670771"/>
    <w:rsid w:val="00683D29"/>
    <w:rsid w:val="00694032"/>
    <w:rsid w:val="006B5F73"/>
    <w:rsid w:val="006C146F"/>
    <w:rsid w:val="006C65D1"/>
    <w:rsid w:val="006D0BD9"/>
    <w:rsid w:val="006D3D98"/>
    <w:rsid w:val="006D58B1"/>
    <w:rsid w:val="006D72EF"/>
    <w:rsid w:val="006E1FB0"/>
    <w:rsid w:val="006E23A3"/>
    <w:rsid w:val="006E752D"/>
    <w:rsid w:val="006E7E6A"/>
    <w:rsid w:val="006F13DA"/>
    <w:rsid w:val="006F4ECB"/>
    <w:rsid w:val="00703CE8"/>
    <w:rsid w:val="00704700"/>
    <w:rsid w:val="00706ADF"/>
    <w:rsid w:val="007126CD"/>
    <w:rsid w:val="00712A6D"/>
    <w:rsid w:val="00713E6D"/>
    <w:rsid w:val="00714A3B"/>
    <w:rsid w:val="00715D13"/>
    <w:rsid w:val="00715DB6"/>
    <w:rsid w:val="00723B43"/>
    <w:rsid w:val="00725557"/>
    <w:rsid w:val="00725A46"/>
    <w:rsid w:val="00734766"/>
    <w:rsid w:val="0074023F"/>
    <w:rsid w:val="0074085D"/>
    <w:rsid w:val="00750434"/>
    <w:rsid w:val="00752C73"/>
    <w:rsid w:val="00762CD2"/>
    <w:rsid w:val="00763C38"/>
    <w:rsid w:val="00766146"/>
    <w:rsid w:val="00767E6C"/>
    <w:rsid w:val="007714C4"/>
    <w:rsid w:val="00777480"/>
    <w:rsid w:val="007775D2"/>
    <w:rsid w:val="007845CE"/>
    <w:rsid w:val="00785FEF"/>
    <w:rsid w:val="00787213"/>
    <w:rsid w:val="00792A01"/>
    <w:rsid w:val="00793D17"/>
    <w:rsid w:val="007940A7"/>
    <w:rsid w:val="007971B9"/>
    <w:rsid w:val="007979C6"/>
    <w:rsid w:val="007A5B29"/>
    <w:rsid w:val="007B7642"/>
    <w:rsid w:val="007D5FF4"/>
    <w:rsid w:val="007E649B"/>
    <w:rsid w:val="007E6770"/>
    <w:rsid w:val="007E7D0B"/>
    <w:rsid w:val="007F03D4"/>
    <w:rsid w:val="007F1F92"/>
    <w:rsid w:val="007F2C6B"/>
    <w:rsid w:val="007F419F"/>
    <w:rsid w:val="008023FC"/>
    <w:rsid w:val="00805DF4"/>
    <w:rsid w:val="008134EC"/>
    <w:rsid w:val="008149EF"/>
    <w:rsid w:val="0082119F"/>
    <w:rsid w:val="008237C4"/>
    <w:rsid w:val="008361AE"/>
    <w:rsid w:val="00836845"/>
    <w:rsid w:val="00836CB5"/>
    <w:rsid w:val="008455D9"/>
    <w:rsid w:val="00845C8C"/>
    <w:rsid w:val="0085354D"/>
    <w:rsid w:val="008557A6"/>
    <w:rsid w:val="00861A70"/>
    <w:rsid w:val="00866F74"/>
    <w:rsid w:val="00873949"/>
    <w:rsid w:val="008744E0"/>
    <w:rsid w:val="00876685"/>
    <w:rsid w:val="00880863"/>
    <w:rsid w:val="008956F6"/>
    <w:rsid w:val="008A15CA"/>
    <w:rsid w:val="008A4078"/>
    <w:rsid w:val="008A799A"/>
    <w:rsid w:val="008B0F75"/>
    <w:rsid w:val="008B294A"/>
    <w:rsid w:val="008B6382"/>
    <w:rsid w:val="008B69C2"/>
    <w:rsid w:val="008C467E"/>
    <w:rsid w:val="008C7BA2"/>
    <w:rsid w:val="008D1C81"/>
    <w:rsid w:val="008D59F9"/>
    <w:rsid w:val="008E2C00"/>
    <w:rsid w:val="008E48BA"/>
    <w:rsid w:val="008F4996"/>
    <w:rsid w:val="008F5EA6"/>
    <w:rsid w:val="009011B7"/>
    <w:rsid w:val="0090231F"/>
    <w:rsid w:val="00903118"/>
    <w:rsid w:val="00906177"/>
    <w:rsid w:val="009130B0"/>
    <w:rsid w:val="0092024B"/>
    <w:rsid w:val="009257AE"/>
    <w:rsid w:val="009426C1"/>
    <w:rsid w:val="00951333"/>
    <w:rsid w:val="00954D29"/>
    <w:rsid w:val="00956E47"/>
    <w:rsid w:val="0096304D"/>
    <w:rsid w:val="00964D6E"/>
    <w:rsid w:val="009736C1"/>
    <w:rsid w:val="00991A39"/>
    <w:rsid w:val="009B3DBD"/>
    <w:rsid w:val="009B61A3"/>
    <w:rsid w:val="009C0225"/>
    <w:rsid w:val="009C1133"/>
    <w:rsid w:val="009C1690"/>
    <w:rsid w:val="009C2C82"/>
    <w:rsid w:val="009C6ACF"/>
    <w:rsid w:val="009C706B"/>
    <w:rsid w:val="009C7FE7"/>
    <w:rsid w:val="009D3E75"/>
    <w:rsid w:val="009D60D4"/>
    <w:rsid w:val="009E04E1"/>
    <w:rsid w:val="009E0596"/>
    <w:rsid w:val="009F1A9A"/>
    <w:rsid w:val="009F669A"/>
    <w:rsid w:val="009F6A3A"/>
    <w:rsid w:val="00A0058A"/>
    <w:rsid w:val="00A0340C"/>
    <w:rsid w:val="00A21018"/>
    <w:rsid w:val="00A21A59"/>
    <w:rsid w:val="00A23026"/>
    <w:rsid w:val="00A420AE"/>
    <w:rsid w:val="00A43B05"/>
    <w:rsid w:val="00A453AB"/>
    <w:rsid w:val="00A56854"/>
    <w:rsid w:val="00A56B78"/>
    <w:rsid w:val="00A57037"/>
    <w:rsid w:val="00A57CAA"/>
    <w:rsid w:val="00A6184C"/>
    <w:rsid w:val="00A665CC"/>
    <w:rsid w:val="00A7370C"/>
    <w:rsid w:val="00A772C8"/>
    <w:rsid w:val="00A81310"/>
    <w:rsid w:val="00A82BEA"/>
    <w:rsid w:val="00A86454"/>
    <w:rsid w:val="00A91AD0"/>
    <w:rsid w:val="00A934C5"/>
    <w:rsid w:val="00A94358"/>
    <w:rsid w:val="00A9525D"/>
    <w:rsid w:val="00AB3A06"/>
    <w:rsid w:val="00AB5E3F"/>
    <w:rsid w:val="00AC2127"/>
    <w:rsid w:val="00AC510E"/>
    <w:rsid w:val="00AC65D2"/>
    <w:rsid w:val="00AD29F2"/>
    <w:rsid w:val="00AD6B9D"/>
    <w:rsid w:val="00AE4112"/>
    <w:rsid w:val="00AE7051"/>
    <w:rsid w:val="00AF1076"/>
    <w:rsid w:val="00B10445"/>
    <w:rsid w:val="00B1301F"/>
    <w:rsid w:val="00B14911"/>
    <w:rsid w:val="00B16846"/>
    <w:rsid w:val="00B1688F"/>
    <w:rsid w:val="00B2153C"/>
    <w:rsid w:val="00B226B4"/>
    <w:rsid w:val="00B35AFB"/>
    <w:rsid w:val="00B47A24"/>
    <w:rsid w:val="00B55B37"/>
    <w:rsid w:val="00B60BC8"/>
    <w:rsid w:val="00B61513"/>
    <w:rsid w:val="00B62820"/>
    <w:rsid w:val="00B66066"/>
    <w:rsid w:val="00B73455"/>
    <w:rsid w:val="00B73A07"/>
    <w:rsid w:val="00B82DDD"/>
    <w:rsid w:val="00B839D3"/>
    <w:rsid w:val="00B84710"/>
    <w:rsid w:val="00B97BD4"/>
    <w:rsid w:val="00BA10D1"/>
    <w:rsid w:val="00BA12FF"/>
    <w:rsid w:val="00BA28A3"/>
    <w:rsid w:val="00BB0026"/>
    <w:rsid w:val="00BB0838"/>
    <w:rsid w:val="00BC38A6"/>
    <w:rsid w:val="00BC5A04"/>
    <w:rsid w:val="00BD36D3"/>
    <w:rsid w:val="00BE375B"/>
    <w:rsid w:val="00C12B75"/>
    <w:rsid w:val="00C151DF"/>
    <w:rsid w:val="00C1752A"/>
    <w:rsid w:val="00C20FF6"/>
    <w:rsid w:val="00C23862"/>
    <w:rsid w:val="00C34E5C"/>
    <w:rsid w:val="00C3600A"/>
    <w:rsid w:val="00C4128C"/>
    <w:rsid w:val="00C41A38"/>
    <w:rsid w:val="00C41E54"/>
    <w:rsid w:val="00C425B0"/>
    <w:rsid w:val="00C45796"/>
    <w:rsid w:val="00C469EE"/>
    <w:rsid w:val="00C47F00"/>
    <w:rsid w:val="00C514B3"/>
    <w:rsid w:val="00C552A4"/>
    <w:rsid w:val="00C60DEB"/>
    <w:rsid w:val="00C66844"/>
    <w:rsid w:val="00C66C6E"/>
    <w:rsid w:val="00C67C19"/>
    <w:rsid w:val="00C73F2E"/>
    <w:rsid w:val="00C94151"/>
    <w:rsid w:val="00C95820"/>
    <w:rsid w:val="00C96D2D"/>
    <w:rsid w:val="00C96F6F"/>
    <w:rsid w:val="00CA511D"/>
    <w:rsid w:val="00CB26FE"/>
    <w:rsid w:val="00CC741E"/>
    <w:rsid w:val="00CC7CE6"/>
    <w:rsid w:val="00CE763C"/>
    <w:rsid w:val="00CF49E3"/>
    <w:rsid w:val="00CF6C81"/>
    <w:rsid w:val="00D01A23"/>
    <w:rsid w:val="00D04E35"/>
    <w:rsid w:val="00D11414"/>
    <w:rsid w:val="00D15394"/>
    <w:rsid w:val="00D16BB7"/>
    <w:rsid w:val="00D35341"/>
    <w:rsid w:val="00D373A1"/>
    <w:rsid w:val="00D37D70"/>
    <w:rsid w:val="00D50554"/>
    <w:rsid w:val="00D50EB8"/>
    <w:rsid w:val="00D52FA8"/>
    <w:rsid w:val="00D61E0B"/>
    <w:rsid w:val="00D71786"/>
    <w:rsid w:val="00D71E2C"/>
    <w:rsid w:val="00D72081"/>
    <w:rsid w:val="00D74C8A"/>
    <w:rsid w:val="00D80C35"/>
    <w:rsid w:val="00D8443C"/>
    <w:rsid w:val="00D84DF3"/>
    <w:rsid w:val="00D87C4D"/>
    <w:rsid w:val="00D87CE0"/>
    <w:rsid w:val="00D92B55"/>
    <w:rsid w:val="00D93DC3"/>
    <w:rsid w:val="00D95F00"/>
    <w:rsid w:val="00DA1EF1"/>
    <w:rsid w:val="00DB7E57"/>
    <w:rsid w:val="00DC3859"/>
    <w:rsid w:val="00DC39D7"/>
    <w:rsid w:val="00DD0608"/>
    <w:rsid w:val="00DD76BA"/>
    <w:rsid w:val="00DE2ACB"/>
    <w:rsid w:val="00DE5F0E"/>
    <w:rsid w:val="00DE6AFC"/>
    <w:rsid w:val="00DF0AC2"/>
    <w:rsid w:val="00DF1473"/>
    <w:rsid w:val="00DF5B40"/>
    <w:rsid w:val="00DF6667"/>
    <w:rsid w:val="00E02FFE"/>
    <w:rsid w:val="00E072D4"/>
    <w:rsid w:val="00E1384E"/>
    <w:rsid w:val="00E14B4B"/>
    <w:rsid w:val="00E22466"/>
    <w:rsid w:val="00E24688"/>
    <w:rsid w:val="00E34D5F"/>
    <w:rsid w:val="00E42B35"/>
    <w:rsid w:val="00E47F43"/>
    <w:rsid w:val="00E54477"/>
    <w:rsid w:val="00E5542A"/>
    <w:rsid w:val="00E65B2A"/>
    <w:rsid w:val="00E70430"/>
    <w:rsid w:val="00E70A29"/>
    <w:rsid w:val="00E71246"/>
    <w:rsid w:val="00E712D9"/>
    <w:rsid w:val="00E802B9"/>
    <w:rsid w:val="00E83859"/>
    <w:rsid w:val="00E9154F"/>
    <w:rsid w:val="00E94737"/>
    <w:rsid w:val="00E9693B"/>
    <w:rsid w:val="00E96C37"/>
    <w:rsid w:val="00E97998"/>
    <w:rsid w:val="00EA0871"/>
    <w:rsid w:val="00EA2BFA"/>
    <w:rsid w:val="00EA5664"/>
    <w:rsid w:val="00EA6667"/>
    <w:rsid w:val="00EB36BD"/>
    <w:rsid w:val="00EB5569"/>
    <w:rsid w:val="00EB6244"/>
    <w:rsid w:val="00EC40D2"/>
    <w:rsid w:val="00ED0747"/>
    <w:rsid w:val="00ED1673"/>
    <w:rsid w:val="00ED2941"/>
    <w:rsid w:val="00EE0C03"/>
    <w:rsid w:val="00EE3B5E"/>
    <w:rsid w:val="00EE4034"/>
    <w:rsid w:val="00EE73FA"/>
    <w:rsid w:val="00EF3C9A"/>
    <w:rsid w:val="00EF7A5C"/>
    <w:rsid w:val="00F02308"/>
    <w:rsid w:val="00F04F73"/>
    <w:rsid w:val="00F058C0"/>
    <w:rsid w:val="00F07911"/>
    <w:rsid w:val="00F16BC5"/>
    <w:rsid w:val="00F20CA9"/>
    <w:rsid w:val="00F212FA"/>
    <w:rsid w:val="00F22F8C"/>
    <w:rsid w:val="00F23E29"/>
    <w:rsid w:val="00F27006"/>
    <w:rsid w:val="00F31210"/>
    <w:rsid w:val="00F345AF"/>
    <w:rsid w:val="00F34EBD"/>
    <w:rsid w:val="00F37B80"/>
    <w:rsid w:val="00F37FB1"/>
    <w:rsid w:val="00F46367"/>
    <w:rsid w:val="00F67704"/>
    <w:rsid w:val="00F7746E"/>
    <w:rsid w:val="00F81641"/>
    <w:rsid w:val="00F819D8"/>
    <w:rsid w:val="00F86C2D"/>
    <w:rsid w:val="00F934B1"/>
    <w:rsid w:val="00F9424C"/>
    <w:rsid w:val="00FA05F8"/>
    <w:rsid w:val="00FA1E1D"/>
    <w:rsid w:val="00FA26F5"/>
    <w:rsid w:val="00FA5CE6"/>
    <w:rsid w:val="00FA6095"/>
    <w:rsid w:val="00FA78FB"/>
    <w:rsid w:val="00FB5221"/>
    <w:rsid w:val="00FD2E7E"/>
    <w:rsid w:val="00FD3115"/>
    <w:rsid w:val="00FE1A52"/>
    <w:rsid w:val="00FE364B"/>
    <w:rsid w:val="00FE548A"/>
    <w:rsid w:val="00FE58BB"/>
    <w:rsid w:val="00FE59E1"/>
    <w:rsid w:val="00FE7EA1"/>
    <w:rsid w:val="00FF166B"/>
    <w:rsid w:val="00FF2066"/>
    <w:rsid w:val="00FF31E7"/>
    <w:rsid w:val="00FF39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BC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763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6667"/>
    <w:pPr>
      <w:ind w:left="720"/>
      <w:contextualSpacing/>
    </w:pPr>
  </w:style>
  <w:style w:type="paragraph" w:styleId="EndnoteText">
    <w:name w:val="endnote text"/>
    <w:basedOn w:val="Normal"/>
    <w:link w:val="EndnoteTextChar"/>
    <w:uiPriority w:val="99"/>
    <w:semiHidden/>
    <w:unhideWhenUsed/>
    <w:rsid w:val="00D93DC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93DC3"/>
    <w:rPr>
      <w:sz w:val="20"/>
      <w:szCs w:val="20"/>
    </w:rPr>
  </w:style>
  <w:style w:type="character" w:styleId="EndnoteReference">
    <w:name w:val="endnote reference"/>
    <w:basedOn w:val="DefaultParagraphFont"/>
    <w:uiPriority w:val="99"/>
    <w:semiHidden/>
    <w:unhideWhenUsed/>
    <w:rsid w:val="00D93DC3"/>
    <w:rPr>
      <w:vertAlign w:val="superscript"/>
    </w:rPr>
  </w:style>
  <w:style w:type="paragraph" w:styleId="FootnoteText">
    <w:name w:val="footnote text"/>
    <w:basedOn w:val="Normal"/>
    <w:link w:val="FootnoteTextChar"/>
    <w:uiPriority w:val="99"/>
    <w:semiHidden/>
    <w:unhideWhenUsed/>
    <w:rsid w:val="00D93D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93DC3"/>
    <w:rPr>
      <w:sz w:val="20"/>
      <w:szCs w:val="20"/>
    </w:rPr>
  </w:style>
  <w:style w:type="character" w:styleId="FootnoteReference">
    <w:name w:val="footnote reference"/>
    <w:basedOn w:val="DefaultParagraphFont"/>
    <w:uiPriority w:val="99"/>
    <w:semiHidden/>
    <w:unhideWhenUsed/>
    <w:rsid w:val="00D93DC3"/>
    <w:rPr>
      <w:vertAlign w:val="superscript"/>
    </w:rPr>
  </w:style>
  <w:style w:type="paragraph" w:styleId="BalloonText">
    <w:name w:val="Balloon Text"/>
    <w:basedOn w:val="Normal"/>
    <w:link w:val="BalloonTextChar"/>
    <w:uiPriority w:val="99"/>
    <w:semiHidden/>
    <w:unhideWhenUsed/>
    <w:rsid w:val="00CF4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49E3"/>
    <w:rPr>
      <w:rFonts w:ascii="Tahoma" w:hAnsi="Tahoma" w:cs="Tahoma"/>
      <w:sz w:val="16"/>
      <w:szCs w:val="16"/>
    </w:rPr>
  </w:style>
  <w:style w:type="table" w:styleId="TableGrid">
    <w:name w:val="Table Grid"/>
    <w:basedOn w:val="TableNormal"/>
    <w:uiPriority w:val="59"/>
    <w:rsid w:val="00ED29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F0A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0AC2"/>
  </w:style>
  <w:style w:type="paragraph" w:styleId="Footer">
    <w:name w:val="footer"/>
    <w:basedOn w:val="Normal"/>
    <w:link w:val="FooterChar"/>
    <w:uiPriority w:val="99"/>
    <w:unhideWhenUsed/>
    <w:rsid w:val="00DF0A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0AC2"/>
  </w:style>
  <w:style w:type="character" w:styleId="Emphasis">
    <w:name w:val="Emphasis"/>
    <w:basedOn w:val="DefaultParagraphFont"/>
    <w:uiPriority w:val="20"/>
    <w:qFormat/>
    <w:rsid w:val="001B40E1"/>
    <w:rPr>
      <w:i/>
      <w:iCs/>
    </w:rPr>
  </w:style>
  <w:style w:type="paragraph" w:styleId="Bibliography">
    <w:name w:val="Bibliography"/>
    <w:basedOn w:val="Normal"/>
    <w:next w:val="Normal"/>
    <w:uiPriority w:val="37"/>
    <w:unhideWhenUsed/>
    <w:rsid w:val="00B226B4"/>
  </w:style>
  <w:style w:type="character" w:styleId="Hyperlink">
    <w:name w:val="Hyperlink"/>
    <w:uiPriority w:val="99"/>
    <w:semiHidden/>
    <w:unhideWhenUsed/>
    <w:rsid w:val="0017634F"/>
    <w:rPr>
      <w:color w:val="0000FF"/>
      <w:u w:val="single"/>
    </w:rPr>
  </w:style>
  <w:style w:type="paragraph" w:styleId="TOC1">
    <w:name w:val="toc 1"/>
    <w:basedOn w:val="Normal"/>
    <w:next w:val="Normal"/>
    <w:autoRedefine/>
    <w:uiPriority w:val="39"/>
    <w:semiHidden/>
    <w:unhideWhenUsed/>
    <w:rsid w:val="0017634F"/>
    <w:pPr>
      <w:spacing w:after="0" w:line="360" w:lineRule="auto"/>
    </w:pPr>
    <w:rPr>
      <w:rFonts w:ascii="Times New Roman" w:eastAsia="Times New Roman" w:hAnsi="Times New Roman" w:cs="Times New Roman"/>
      <w:b/>
      <w:caps/>
      <w:sz w:val="24"/>
      <w:lang w:bidi="en-US"/>
    </w:rPr>
  </w:style>
  <w:style w:type="paragraph" w:styleId="TOC2">
    <w:name w:val="toc 2"/>
    <w:basedOn w:val="Normal"/>
    <w:next w:val="Normal"/>
    <w:autoRedefine/>
    <w:uiPriority w:val="39"/>
    <w:unhideWhenUsed/>
    <w:rsid w:val="0017634F"/>
    <w:pPr>
      <w:spacing w:after="0" w:line="360" w:lineRule="auto"/>
      <w:ind w:left="240"/>
    </w:pPr>
    <w:rPr>
      <w:rFonts w:ascii="Times New Roman" w:eastAsia="Times New Roman" w:hAnsi="Times New Roman" w:cs="Times New Roman"/>
      <w:b/>
      <w:sz w:val="24"/>
      <w:lang w:bidi="en-US"/>
    </w:rPr>
  </w:style>
  <w:style w:type="paragraph" w:styleId="TOC3">
    <w:name w:val="toc 3"/>
    <w:basedOn w:val="Normal"/>
    <w:next w:val="Normal"/>
    <w:autoRedefine/>
    <w:uiPriority w:val="39"/>
    <w:unhideWhenUsed/>
    <w:rsid w:val="0017634F"/>
    <w:pPr>
      <w:spacing w:after="0" w:line="360" w:lineRule="auto"/>
      <w:ind w:left="480"/>
    </w:pPr>
    <w:rPr>
      <w:rFonts w:ascii="Times New Roman" w:eastAsia="Times New Roman" w:hAnsi="Times New Roman" w:cs="Times New Roman"/>
      <w:b/>
      <w:i/>
      <w:sz w:val="24"/>
      <w:lang w:bidi="en-US"/>
    </w:rPr>
  </w:style>
  <w:style w:type="paragraph" w:customStyle="1" w:styleId="GridTable31">
    <w:name w:val="Grid Table 31"/>
    <w:basedOn w:val="Heading1"/>
    <w:next w:val="Normal"/>
    <w:uiPriority w:val="39"/>
    <w:qFormat/>
    <w:rsid w:val="0017634F"/>
    <w:pPr>
      <w:spacing w:before="240" w:line="256" w:lineRule="auto"/>
      <w:jc w:val="center"/>
      <w:outlineLvl w:val="9"/>
    </w:pPr>
    <w:rPr>
      <w:rFonts w:ascii="Times New Roman" w:eastAsia="Times New Roman" w:hAnsi="Times New Roman" w:cs="Times New Roman"/>
      <w:bCs w:val="0"/>
      <w:caps/>
      <w:color w:val="auto"/>
      <w:sz w:val="24"/>
      <w:szCs w:val="32"/>
    </w:rPr>
  </w:style>
  <w:style w:type="character" w:customStyle="1" w:styleId="Heading1Char">
    <w:name w:val="Heading 1 Char"/>
    <w:basedOn w:val="DefaultParagraphFont"/>
    <w:link w:val="Heading1"/>
    <w:uiPriority w:val="9"/>
    <w:rsid w:val="0017634F"/>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076BC4"/>
    <w:rPr>
      <w:sz w:val="16"/>
      <w:szCs w:val="16"/>
    </w:rPr>
  </w:style>
  <w:style w:type="paragraph" w:styleId="CommentText">
    <w:name w:val="annotation text"/>
    <w:basedOn w:val="Normal"/>
    <w:link w:val="CommentTextChar"/>
    <w:uiPriority w:val="99"/>
    <w:semiHidden/>
    <w:unhideWhenUsed/>
    <w:rsid w:val="00076BC4"/>
    <w:pPr>
      <w:spacing w:line="240" w:lineRule="auto"/>
    </w:pPr>
    <w:rPr>
      <w:sz w:val="20"/>
      <w:szCs w:val="20"/>
    </w:rPr>
  </w:style>
  <w:style w:type="character" w:customStyle="1" w:styleId="CommentTextChar">
    <w:name w:val="Comment Text Char"/>
    <w:basedOn w:val="DefaultParagraphFont"/>
    <w:link w:val="CommentText"/>
    <w:uiPriority w:val="99"/>
    <w:semiHidden/>
    <w:rsid w:val="00076BC4"/>
    <w:rPr>
      <w:sz w:val="20"/>
      <w:szCs w:val="20"/>
    </w:rPr>
  </w:style>
  <w:style w:type="paragraph" w:styleId="CommentSubject">
    <w:name w:val="annotation subject"/>
    <w:basedOn w:val="CommentText"/>
    <w:next w:val="CommentText"/>
    <w:link w:val="CommentSubjectChar"/>
    <w:uiPriority w:val="99"/>
    <w:semiHidden/>
    <w:unhideWhenUsed/>
    <w:rsid w:val="00076BC4"/>
    <w:rPr>
      <w:b/>
      <w:bCs/>
    </w:rPr>
  </w:style>
  <w:style w:type="character" w:customStyle="1" w:styleId="CommentSubjectChar">
    <w:name w:val="Comment Subject Char"/>
    <w:basedOn w:val="CommentTextChar"/>
    <w:link w:val="CommentSubject"/>
    <w:uiPriority w:val="99"/>
    <w:semiHidden/>
    <w:rsid w:val="00076BC4"/>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763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6667"/>
    <w:pPr>
      <w:ind w:left="720"/>
      <w:contextualSpacing/>
    </w:pPr>
  </w:style>
  <w:style w:type="paragraph" w:styleId="EndnoteText">
    <w:name w:val="endnote text"/>
    <w:basedOn w:val="Normal"/>
    <w:link w:val="EndnoteTextChar"/>
    <w:uiPriority w:val="99"/>
    <w:semiHidden/>
    <w:unhideWhenUsed/>
    <w:rsid w:val="00D93DC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93DC3"/>
    <w:rPr>
      <w:sz w:val="20"/>
      <w:szCs w:val="20"/>
    </w:rPr>
  </w:style>
  <w:style w:type="character" w:styleId="EndnoteReference">
    <w:name w:val="endnote reference"/>
    <w:basedOn w:val="DefaultParagraphFont"/>
    <w:uiPriority w:val="99"/>
    <w:semiHidden/>
    <w:unhideWhenUsed/>
    <w:rsid w:val="00D93DC3"/>
    <w:rPr>
      <w:vertAlign w:val="superscript"/>
    </w:rPr>
  </w:style>
  <w:style w:type="paragraph" w:styleId="FootnoteText">
    <w:name w:val="footnote text"/>
    <w:basedOn w:val="Normal"/>
    <w:link w:val="FootnoteTextChar"/>
    <w:uiPriority w:val="99"/>
    <w:semiHidden/>
    <w:unhideWhenUsed/>
    <w:rsid w:val="00D93D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93DC3"/>
    <w:rPr>
      <w:sz w:val="20"/>
      <w:szCs w:val="20"/>
    </w:rPr>
  </w:style>
  <w:style w:type="character" w:styleId="FootnoteReference">
    <w:name w:val="footnote reference"/>
    <w:basedOn w:val="DefaultParagraphFont"/>
    <w:uiPriority w:val="99"/>
    <w:semiHidden/>
    <w:unhideWhenUsed/>
    <w:rsid w:val="00D93DC3"/>
    <w:rPr>
      <w:vertAlign w:val="superscript"/>
    </w:rPr>
  </w:style>
  <w:style w:type="paragraph" w:styleId="BalloonText">
    <w:name w:val="Balloon Text"/>
    <w:basedOn w:val="Normal"/>
    <w:link w:val="BalloonTextChar"/>
    <w:uiPriority w:val="99"/>
    <w:semiHidden/>
    <w:unhideWhenUsed/>
    <w:rsid w:val="00CF4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49E3"/>
    <w:rPr>
      <w:rFonts w:ascii="Tahoma" w:hAnsi="Tahoma" w:cs="Tahoma"/>
      <w:sz w:val="16"/>
      <w:szCs w:val="16"/>
    </w:rPr>
  </w:style>
  <w:style w:type="table" w:styleId="TableGrid">
    <w:name w:val="Table Grid"/>
    <w:basedOn w:val="TableNormal"/>
    <w:uiPriority w:val="59"/>
    <w:rsid w:val="00ED29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F0A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0AC2"/>
  </w:style>
  <w:style w:type="paragraph" w:styleId="Footer">
    <w:name w:val="footer"/>
    <w:basedOn w:val="Normal"/>
    <w:link w:val="FooterChar"/>
    <w:uiPriority w:val="99"/>
    <w:unhideWhenUsed/>
    <w:rsid w:val="00DF0A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0AC2"/>
  </w:style>
  <w:style w:type="character" w:styleId="Emphasis">
    <w:name w:val="Emphasis"/>
    <w:basedOn w:val="DefaultParagraphFont"/>
    <w:uiPriority w:val="20"/>
    <w:qFormat/>
    <w:rsid w:val="001B40E1"/>
    <w:rPr>
      <w:i/>
      <w:iCs/>
    </w:rPr>
  </w:style>
  <w:style w:type="paragraph" w:styleId="Bibliography">
    <w:name w:val="Bibliography"/>
    <w:basedOn w:val="Normal"/>
    <w:next w:val="Normal"/>
    <w:uiPriority w:val="37"/>
    <w:unhideWhenUsed/>
    <w:rsid w:val="00B226B4"/>
  </w:style>
  <w:style w:type="character" w:styleId="Hyperlink">
    <w:name w:val="Hyperlink"/>
    <w:uiPriority w:val="99"/>
    <w:semiHidden/>
    <w:unhideWhenUsed/>
    <w:rsid w:val="0017634F"/>
    <w:rPr>
      <w:color w:val="0000FF"/>
      <w:u w:val="single"/>
    </w:rPr>
  </w:style>
  <w:style w:type="paragraph" w:styleId="TOC1">
    <w:name w:val="toc 1"/>
    <w:basedOn w:val="Normal"/>
    <w:next w:val="Normal"/>
    <w:autoRedefine/>
    <w:uiPriority w:val="39"/>
    <w:semiHidden/>
    <w:unhideWhenUsed/>
    <w:rsid w:val="0017634F"/>
    <w:pPr>
      <w:spacing w:after="0" w:line="360" w:lineRule="auto"/>
    </w:pPr>
    <w:rPr>
      <w:rFonts w:ascii="Times New Roman" w:eastAsia="Times New Roman" w:hAnsi="Times New Roman" w:cs="Times New Roman"/>
      <w:b/>
      <w:caps/>
      <w:sz w:val="24"/>
      <w:lang w:bidi="en-US"/>
    </w:rPr>
  </w:style>
  <w:style w:type="paragraph" w:styleId="TOC2">
    <w:name w:val="toc 2"/>
    <w:basedOn w:val="Normal"/>
    <w:next w:val="Normal"/>
    <w:autoRedefine/>
    <w:uiPriority w:val="39"/>
    <w:unhideWhenUsed/>
    <w:rsid w:val="0017634F"/>
    <w:pPr>
      <w:spacing w:after="0" w:line="360" w:lineRule="auto"/>
      <w:ind w:left="240"/>
    </w:pPr>
    <w:rPr>
      <w:rFonts w:ascii="Times New Roman" w:eastAsia="Times New Roman" w:hAnsi="Times New Roman" w:cs="Times New Roman"/>
      <w:b/>
      <w:sz w:val="24"/>
      <w:lang w:bidi="en-US"/>
    </w:rPr>
  </w:style>
  <w:style w:type="paragraph" w:styleId="TOC3">
    <w:name w:val="toc 3"/>
    <w:basedOn w:val="Normal"/>
    <w:next w:val="Normal"/>
    <w:autoRedefine/>
    <w:uiPriority w:val="39"/>
    <w:unhideWhenUsed/>
    <w:rsid w:val="0017634F"/>
    <w:pPr>
      <w:spacing w:after="0" w:line="360" w:lineRule="auto"/>
      <w:ind w:left="480"/>
    </w:pPr>
    <w:rPr>
      <w:rFonts w:ascii="Times New Roman" w:eastAsia="Times New Roman" w:hAnsi="Times New Roman" w:cs="Times New Roman"/>
      <w:b/>
      <w:i/>
      <w:sz w:val="24"/>
      <w:lang w:bidi="en-US"/>
    </w:rPr>
  </w:style>
  <w:style w:type="paragraph" w:customStyle="1" w:styleId="GridTable31">
    <w:name w:val="Grid Table 31"/>
    <w:basedOn w:val="Heading1"/>
    <w:next w:val="Normal"/>
    <w:uiPriority w:val="39"/>
    <w:qFormat/>
    <w:rsid w:val="0017634F"/>
    <w:pPr>
      <w:spacing w:before="240" w:line="256" w:lineRule="auto"/>
      <w:jc w:val="center"/>
      <w:outlineLvl w:val="9"/>
    </w:pPr>
    <w:rPr>
      <w:rFonts w:ascii="Times New Roman" w:eastAsia="Times New Roman" w:hAnsi="Times New Roman" w:cs="Times New Roman"/>
      <w:bCs w:val="0"/>
      <w:caps/>
      <w:color w:val="auto"/>
      <w:sz w:val="24"/>
      <w:szCs w:val="32"/>
    </w:rPr>
  </w:style>
  <w:style w:type="character" w:customStyle="1" w:styleId="Heading1Char">
    <w:name w:val="Heading 1 Char"/>
    <w:basedOn w:val="DefaultParagraphFont"/>
    <w:link w:val="Heading1"/>
    <w:uiPriority w:val="9"/>
    <w:rsid w:val="0017634F"/>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076BC4"/>
    <w:rPr>
      <w:sz w:val="16"/>
      <w:szCs w:val="16"/>
    </w:rPr>
  </w:style>
  <w:style w:type="paragraph" w:styleId="CommentText">
    <w:name w:val="annotation text"/>
    <w:basedOn w:val="Normal"/>
    <w:link w:val="CommentTextChar"/>
    <w:uiPriority w:val="99"/>
    <w:semiHidden/>
    <w:unhideWhenUsed/>
    <w:rsid w:val="00076BC4"/>
    <w:pPr>
      <w:spacing w:line="240" w:lineRule="auto"/>
    </w:pPr>
    <w:rPr>
      <w:sz w:val="20"/>
      <w:szCs w:val="20"/>
    </w:rPr>
  </w:style>
  <w:style w:type="character" w:customStyle="1" w:styleId="CommentTextChar">
    <w:name w:val="Comment Text Char"/>
    <w:basedOn w:val="DefaultParagraphFont"/>
    <w:link w:val="CommentText"/>
    <w:uiPriority w:val="99"/>
    <w:semiHidden/>
    <w:rsid w:val="00076BC4"/>
    <w:rPr>
      <w:sz w:val="20"/>
      <w:szCs w:val="20"/>
    </w:rPr>
  </w:style>
  <w:style w:type="paragraph" w:styleId="CommentSubject">
    <w:name w:val="annotation subject"/>
    <w:basedOn w:val="CommentText"/>
    <w:next w:val="CommentText"/>
    <w:link w:val="CommentSubjectChar"/>
    <w:uiPriority w:val="99"/>
    <w:semiHidden/>
    <w:unhideWhenUsed/>
    <w:rsid w:val="00076BC4"/>
    <w:rPr>
      <w:b/>
      <w:bCs/>
    </w:rPr>
  </w:style>
  <w:style w:type="character" w:customStyle="1" w:styleId="CommentSubjectChar">
    <w:name w:val="Comment Subject Char"/>
    <w:basedOn w:val="CommentTextChar"/>
    <w:link w:val="CommentSubject"/>
    <w:uiPriority w:val="99"/>
    <w:semiHidden/>
    <w:rsid w:val="00076BC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031595">
      <w:bodyDiv w:val="1"/>
      <w:marLeft w:val="0"/>
      <w:marRight w:val="0"/>
      <w:marTop w:val="0"/>
      <w:marBottom w:val="0"/>
      <w:divBdr>
        <w:top w:val="none" w:sz="0" w:space="0" w:color="auto"/>
        <w:left w:val="none" w:sz="0" w:space="0" w:color="auto"/>
        <w:bottom w:val="none" w:sz="0" w:space="0" w:color="auto"/>
        <w:right w:val="none" w:sz="0" w:space="0" w:color="auto"/>
      </w:divBdr>
    </w:div>
    <w:div w:id="1445344130">
      <w:bodyDiv w:val="1"/>
      <w:marLeft w:val="0"/>
      <w:marRight w:val="0"/>
      <w:marTop w:val="0"/>
      <w:marBottom w:val="0"/>
      <w:divBdr>
        <w:top w:val="none" w:sz="0" w:space="0" w:color="auto"/>
        <w:left w:val="none" w:sz="0" w:space="0" w:color="auto"/>
        <w:bottom w:val="none" w:sz="0" w:space="0" w:color="auto"/>
        <w:right w:val="none" w:sz="0" w:space="0" w:color="auto"/>
      </w:divBdr>
    </w:div>
    <w:div w:id="1473133948">
      <w:bodyDiv w:val="1"/>
      <w:marLeft w:val="0"/>
      <w:marRight w:val="0"/>
      <w:marTop w:val="0"/>
      <w:marBottom w:val="0"/>
      <w:divBdr>
        <w:top w:val="none" w:sz="0" w:space="0" w:color="auto"/>
        <w:left w:val="none" w:sz="0" w:space="0" w:color="auto"/>
        <w:bottom w:val="none" w:sz="0" w:space="0" w:color="auto"/>
        <w:right w:val="none" w:sz="0" w:space="0" w:color="auto"/>
      </w:divBdr>
    </w:div>
    <w:div w:id="183082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george.w.sankey2.mi\AppData\Local\Microsoft\Windows\Temporary%20Internet%20Files\Content.IE5\MIX0613B\JSOMA%20Thesis%20Template%202016.doc" TargetMode="External"/><Relationship Id="rId18" Type="http://schemas.openxmlformats.org/officeDocument/2006/relationships/hyperlink" Target="file:///C:\Users\george.w.sankey2.mi\AppData\Local\Microsoft\Windows\Temporary%20Internet%20Files\Content.IE5\MIX0613B\JSOMA%20Thesis%20Template%202016.doc" TargetMode="External"/><Relationship Id="rId26" Type="http://schemas.openxmlformats.org/officeDocument/2006/relationships/hyperlink" Target="file:///C:\Users\george.w.sankey2.mi\AppData\Local\Microsoft\Windows\Temporary%20Internet%20Files\Content.IE5\MIX0613B\JSOMA%20Thesis%20Template%202016.doc" TargetMode="External"/><Relationship Id="rId39"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file:///C:\Users\george.w.sankey2.mi\AppData\Local\Microsoft\Windows\Temporary%20Internet%20Files\Content.IE5\MIX0613B\JSOMA%20Thesis%20Template%202016.doc" TargetMode="External"/><Relationship Id="rId34" Type="http://schemas.openxmlformats.org/officeDocument/2006/relationships/hyperlink" Target="file:///C:\Users\george.w.sankey2.mi\AppData\Local\Microsoft\Windows\Temporary%20Internet%20Files\Content.IE5\MIX0613B\JSOMA%20Thesis%20Template%202016.doc" TargetMode="External"/><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file:///C:\Users\george.w.sankey2.mi\AppData\Local\Microsoft\Windows\Temporary%20Internet%20Files\Content.IE5\MIX0613B\JSOMA%20Thesis%20Template%202016.doc" TargetMode="External"/><Relationship Id="rId17" Type="http://schemas.openxmlformats.org/officeDocument/2006/relationships/hyperlink" Target="file:///C:\Users\george.w.sankey2.mi\AppData\Local\Microsoft\Windows\Temporary%20Internet%20Files\Content.IE5\MIX0613B\JSOMA%20Thesis%20Template%202016.doc" TargetMode="External"/><Relationship Id="rId25" Type="http://schemas.openxmlformats.org/officeDocument/2006/relationships/hyperlink" Target="file:///C:\Users\george.w.sankey2.mi\AppData\Local\Microsoft\Windows\Temporary%20Internet%20Files\Content.IE5\MIX0613B\JSOMA%20Thesis%20Template%202016.doc" TargetMode="External"/><Relationship Id="rId33" Type="http://schemas.openxmlformats.org/officeDocument/2006/relationships/hyperlink" Target="file:///C:\Users\george.w.sankey2.mi\AppData\Local\Microsoft\Windows\Temporary%20Internet%20Files\Content.IE5\MIX0613B\JSOMA%20Thesis%20Template%202016.doc" TargetMode="External"/><Relationship Id="rId38" Type="http://schemas.openxmlformats.org/officeDocument/2006/relationships/hyperlink" Target="file:///C:\Users\george.w.sankey2.mi\AppData\Local\Microsoft\Windows\Temporary%20Internet%20Files\Content.IE5\MIX0613B\JSOMA%20Thesis%20Template%202016.doc" TargetMode="External"/><Relationship Id="rId2" Type="http://schemas.openxmlformats.org/officeDocument/2006/relationships/numbering" Target="numbering.xml"/><Relationship Id="rId16" Type="http://schemas.openxmlformats.org/officeDocument/2006/relationships/hyperlink" Target="file:///C:\Users\george.w.sankey2.mi\AppData\Local\Microsoft\Windows\Temporary%20Internet%20Files\Content.IE5\MIX0613B\JSOMA%20Thesis%20Template%202016.doc" TargetMode="External"/><Relationship Id="rId20" Type="http://schemas.openxmlformats.org/officeDocument/2006/relationships/hyperlink" Target="file:///C:\Users\george.w.sankey2.mi\AppData\Local\Microsoft\Windows\Temporary%20Internet%20Files\Content.IE5\MIX0613B\JSOMA%20Thesis%20Template%202016.doc" TargetMode="External"/><Relationship Id="rId29" Type="http://schemas.openxmlformats.org/officeDocument/2006/relationships/hyperlink" Target="file:///C:\Users\george.w.sankey2.mi\AppData\Local\Microsoft\Windows\Temporary%20Internet%20Files\Content.IE5\MIX0613B\JSOMA%20Thesis%20Template%202016.doc" TargetMode="External"/><Relationship Id="rId41"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george.w.sankey2.mi\AppData\Local\Microsoft\Windows\Temporary%20Internet%20Files\Content.IE5\MIX0613B\JSOMA%20Thesis%20Template%202016.doc" TargetMode="External"/><Relationship Id="rId24" Type="http://schemas.openxmlformats.org/officeDocument/2006/relationships/hyperlink" Target="file:///C:\Users\george.w.sankey2.mi\AppData\Local\Microsoft\Windows\Temporary%20Internet%20Files\Content.IE5\MIX0613B\JSOMA%20Thesis%20Template%202016.doc" TargetMode="External"/><Relationship Id="rId32" Type="http://schemas.openxmlformats.org/officeDocument/2006/relationships/hyperlink" Target="file:///C:\Users\george.w.sankey2.mi\AppData\Local\Microsoft\Windows\Temporary%20Internet%20Files\Content.IE5\MIX0613B\JSOMA%20Thesis%20Template%202016.doc" TargetMode="External"/><Relationship Id="rId37" Type="http://schemas.openxmlformats.org/officeDocument/2006/relationships/hyperlink" Target="file:///C:\Users\george.w.sankey2.mi\AppData\Local\Microsoft\Windows\Temporary%20Internet%20Files\Content.IE5\MIX0613B\JSOMA%20Thesis%20Template%202016.doc" TargetMode="External"/><Relationship Id="rId40" Type="http://schemas.openxmlformats.org/officeDocument/2006/relationships/image" Target="media/image3.png"/><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file:///C:\Users\george.w.sankey2.mi\AppData\Local\Microsoft\Windows\Temporary%20Internet%20Files\Content.IE5\MIX0613B\JSOMA%20Thesis%20Template%202016.doc" TargetMode="External"/><Relationship Id="rId23" Type="http://schemas.openxmlformats.org/officeDocument/2006/relationships/hyperlink" Target="file:///C:\Users\george.w.sankey2.mi\AppData\Local\Microsoft\Windows\Temporary%20Internet%20Files\Content.IE5\MIX0613B\JSOMA%20Thesis%20Template%202016.doc" TargetMode="External"/><Relationship Id="rId28" Type="http://schemas.openxmlformats.org/officeDocument/2006/relationships/hyperlink" Target="file:///C:\Users\george.w.sankey2.mi\AppData\Local\Microsoft\Windows\Temporary%20Internet%20Files\Content.IE5\MIX0613B\JSOMA%20Thesis%20Template%202016.doc" TargetMode="External"/><Relationship Id="rId36" Type="http://schemas.openxmlformats.org/officeDocument/2006/relationships/hyperlink" Target="file:///C:\Users\george.w.sankey2.mi\AppData\Local\Microsoft\Windows\Temporary%20Internet%20Files\Content.IE5\MIX0613B\JSOMA%20Thesis%20Template%202016.doc" TargetMode="External"/><Relationship Id="rId10" Type="http://schemas.openxmlformats.org/officeDocument/2006/relationships/package" Target="embeddings/Microsoft_Word_Document1.docx"/><Relationship Id="rId19" Type="http://schemas.openxmlformats.org/officeDocument/2006/relationships/hyperlink" Target="file:///C:\Users\george.w.sankey2.mi\AppData\Local\Microsoft\Windows\Temporary%20Internet%20Files\Content.IE5\MIX0613B\JSOMA%20Thesis%20Template%202016.doc" TargetMode="External"/><Relationship Id="rId31" Type="http://schemas.openxmlformats.org/officeDocument/2006/relationships/hyperlink" Target="file:///C:\Users\george.w.sankey2.mi\AppData\Local\Microsoft\Windows\Temporary%20Internet%20Files\Content.IE5\MIX0613B\JSOMA%20Thesis%20Template%202016.doc"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file:///C:\Users\george.w.sankey2.mi\AppData\Local\Microsoft\Windows\Temporary%20Internet%20Files\Content.IE5\MIX0613B\JSOMA%20Thesis%20Template%202016.doc" TargetMode="External"/><Relationship Id="rId22" Type="http://schemas.openxmlformats.org/officeDocument/2006/relationships/hyperlink" Target="file:///C:\Users\george.w.sankey2.mi\AppData\Local\Microsoft\Windows\Temporary%20Internet%20Files\Content.IE5\MIX0613B\JSOMA%20Thesis%20Template%202016.doc" TargetMode="External"/><Relationship Id="rId27" Type="http://schemas.openxmlformats.org/officeDocument/2006/relationships/hyperlink" Target="file:///C:\Users\george.w.sankey2.mi\AppData\Local\Microsoft\Windows\Temporary%20Internet%20Files\Content.IE5\MIX0613B\JSOMA%20Thesis%20Template%202016.doc" TargetMode="External"/><Relationship Id="rId30" Type="http://schemas.openxmlformats.org/officeDocument/2006/relationships/hyperlink" Target="file:///C:\Users\george.w.sankey2.mi\AppData\Local\Microsoft\Windows\Temporary%20Internet%20Files\Content.IE5\MIX0613B\JSOMA%20Thesis%20Template%202016.doc" TargetMode="External"/><Relationship Id="rId35" Type="http://schemas.openxmlformats.org/officeDocument/2006/relationships/hyperlink" Target="file:///C:\Users\george.w.sankey2.mi\AppData\Local\Microsoft\Windows\Temporary%20Internet%20Files\Content.IE5\MIX0613B\JSOMA%20Thesis%20Template%202016.doc"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b:Source>
    <b:Tag>War15</b:Tag>
    <b:SourceType>DocumentFromInternetSite</b:SourceType>
    <b:Guid>{4D6A0487-1734-4DCB-B5F1-377876A999EC}</b:Guid>
    <b:Title>How the Battle of the Ia Drang Valley Changed the Course of the Vietnam War</b:Title>
    <b:Year>2015</b:Year>
    <b:Author>
      <b:Author>
        <b:NameList>
          <b:Person>
            <b:Last>Warren</b:Last>
            <b:First>James</b:First>
            <b:Middle>A.</b:Middle>
          </b:Person>
        </b:NameList>
      </b:Author>
    </b:Author>
    <b:InternetSiteTitle>The Daily Beast</b:InternetSiteTitle>
    <b:Month>November</b:Month>
    <b:Day>14</b:Day>
    <b:YearAccessed>2015</b:YearAccessed>
    <b:MonthAccessed>December</b:MonthAccessed>
    <b:DayAccessed>28</b:DayAccessed>
    <b:URL>www.dailybeast.com</b:URL>
    <b:RefOrder>8</b:RefOrder>
  </b:Source>
  <b:Source>
    <b:Tag>Nix69</b:Tag>
    <b:SourceType>ElectronicSource</b:SourceType>
    <b:Guid>{AB7D49DB-EA11-48CB-A694-7A1967CB1F5C}</b:Guid>
    <b:Title>Vietnamization Speech</b:Title>
    <b:Year>1969</b:Year>
    <b:Month>November</b:Month>
    <b:Day>3</b:Day>
    <b:Author>
      <b:Author>
        <b:NameList>
          <b:Person>
            <b:Last>Nixon</b:Last>
            <b:First>Richard</b:First>
            <b:Middle>G.</b:Middle>
          </b:Person>
        </b:NameList>
      </b:Author>
    </b:Author>
    <b:City>Washington</b:City>
    <b:RefOrder>10</b:RefOrder>
  </b:Source>
  <b:Source>
    <b:Tag>Hir95</b:Tag>
    <b:SourceType>JournalArticle</b:SourceType>
    <b:Guid>{4307ACCF-5D66-4818-95F0-825D95F3784B}</b:Guid>
    <b:Title>Vietnamese Casualties During the American War:  A New Estimate</b:Title>
    <b:Year>1995</b:Year>
    <b:Author>
      <b:Author>
        <b:NameList>
          <b:Person>
            <b:Last>Hirschman</b:Last>
            <b:First>Charles</b:First>
          </b:Person>
          <b:Person>
            <b:Last>Preston</b:Last>
            <b:First>Samuel</b:First>
          </b:Person>
          <b:Person>
            <b:Last>Mahn Loi</b:Last>
            <b:First>Vu</b:First>
          </b:Person>
        </b:NameList>
      </b:Author>
    </b:Author>
    <b:JournalName>Population and Development Review</b:JournalName>
    <b:Pages>783-812</b:Pages>
    <b:RefOrder>11</b:RefOrder>
  </b:Source>
  <b:Source>
    <b:Tag>DeS</b:Tag>
    <b:SourceType>JournalArticle</b:SourceType>
    <b:Guid>{2C322CC3-0996-4883-8137-B9F301758834}</b:Guid>
    <b:Author>
      <b:Author>
        <b:NameList>
          <b:Person>
            <b:Last>DeSilva-Ranasinghe</b:Last>
            <b:First>Sergei</b:First>
          </b:Person>
        </b:NameList>
      </b:Author>
    </b:Author>
    <b:Title>End of Sri Lanka's Insurgency and Its Implications</b:Title>
    <b:JournalName>Journal of Counterterrorism and Homeland Security International</b:JournalName>
    <b:Pages>38-41</b:Pages>
    <b:RefOrder>18</b:RefOrder>
  </b:Source>
  <b:Source>
    <b:Tag>Nat86</b:Tag>
    <b:SourceType>Report</b:SourceType>
    <b:Guid>{7A47A9D3-9842-46A3-93B1-75CB94FE658F}</b:Guid>
    <b:Title>National Security Decision Directive 221</b:Title>
    <b:Year>1986</b:Year>
    <b:ThesisType>United States Government</b:ThesisType>
    <b:RefOrder>13</b:RefOrder>
  </b:Source>
  <b:Source>
    <b:Tag>C</b:Tag>
    <b:SourceType>JournalArticle</b:SourceType>
    <b:Guid>{ED9FF2DA-2CA0-4470-A4AF-8AD74FFE6832}</b:Guid>
    <b:Author>
      <b:Author>
        <b:NameList>
          <b:Person>
            <b:Last>Crandall</b:Last>
            <b:First>Russel</b:First>
          </b:Person>
        </b:NameList>
      </b:Author>
    </b:Author>
    <b:Title>Drug Wars</b:Title>
    <b:JournalName>Survival</b:JournalName>
    <b:Year>2013</b:Year>
    <b:Pages>229-240</b:Pages>
    <b:RefOrder>15</b:RefOrder>
  </b:Source>
  <b:Source>
    <b:Tag>Vil111</b:Tag>
    <b:SourceType>BookSection</b:SourceType>
    <b:Guid>{FF24B47E-35B9-4C8A-A6EA-F2A123A1F2B7}</b:Guid>
    <b:Title>The Narco-Cartel System (1980-1993)</b:Title>
    <b:Year>2011</b:Year>
    <b:Pages>65-80</b:Pages>
    <b:Author>
      <b:Author>
        <b:NameList>
          <b:Person>
            <b:Last>Villar</b:Last>
            <b:First>Oliver</b:First>
          </b:Person>
          <b:Person>
            <b:Last>Cottle</b:Last>
            <b:First>Drew</b:First>
          </b:Person>
        </b:NameList>
      </b:Author>
      <b:BookAuthor>
        <b:NameList>
          <b:Person>
            <b:Last>Villar</b:Last>
            <b:First>Oliver</b:First>
          </b:Person>
          <b:Person>
            <b:Last>Cottle</b:Last>
            <b:First>Drew</b:First>
          </b:Person>
        </b:NameList>
      </b:BookAuthor>
    </b:Author>
    <b:BookTitle>Cocaine, Death Squads, and the War on Terror</b:BookTitle>
    <b:City>New York</b:City>
    <b:Publisher>New York Press</b:Publisher>
    <b:RefOrder>14</b:RefOrder>
  </b:Source>
  <b:Source>
    <b:Tag>Cen83</b:Tag>
    <b:SourceType>Report</b:SourceType>
    <b:Guid>{97CE1721-2C53-439E-B468-9E0E887243B7}</b:Guid>
    <b:Author>
      <b:Author>
        <b:Corporate>Central Intelligence Agency</b:Corporate>
      </b:Author>
    </b:Author>
    <b:Title>Implications for the United States of the Colombian Drug Trade</b:Title>
    <b:Year>1983</b:Year>
    <b:ThesisType>United States Government</b:ThesisType>
    <b:RefOrder>16</b:RefOrder>
  </b:Source>
  <b:Source>
    <b:Tag>DeS12</b:Tag>
    <b:SourceType>Book</b:SourceType>
    <b:Guid>{77F74BA9-4E9E-4353-B0BC-45D1DDD04D18}</b:Guid>
    <b:Title>Sri Lanka and the Defeat of the LTTE</b:Title>
    <b:Year>2012</b:Year>
    <b:City>New Delhi</b:City>
    <b:Publisher>Penguin Group</b:Publisher>
    <b:Author>
      <b:Author>
        <b:NameList>
          <b:Person>
            <b:Last>De Silva</b:Last>
            <b:First>K.M.</b:First>
          </b:Person>
        </b:NameList>
      </b:Author>
    </b:Author>
    <b:RefOrder>20</b:RefOrder>
  </b:Source>
  <b:Source>
    <b:Tag>Atw</b:Tag>
    <b:SourceType>JournalArticle</b:SourceType>
    <b:Guid>{61A9AEF7-DD80-41FE-B315-64A0B640DCFA}</b:Guid>
    <b:Title>From Just War to Just Intervention</b:Title>
    <b:Author>
      <b:Author>
        <b:NameList>
          <b:Person>
            <b:Last>Atwood</b:Last>
            <b:First>Susan</b:First>
            <b:Middle>J.</b:Middle>
          </b:Person>
        </b:NameList>
      </b:Author>
    </b:Author>
    <b:JournalName>New England Journal of Public Policy</b:JournalName>
    <b:Pages>55-74</b:Pages>
    <b:Year>2003</b:Year>
    <b:RefOrder>2</b:RefOrder>
  </b:Source>
  <b:Source>
    <b:Tag>Wal06</b:Tag>
    <b:SourceType>JournalArticle</b:SourceType>
    <b:Guid>{16F541AB-9655-462E-92D2-32C67085C115}</b:Guid>
    <b:Author>
      <b:Author>
        <b:NameList>
          <b:Person>
            <b:Last>Walzer</b:Last>
            <b:First>Michael</b:First>
          </b:Person>
        </b:NameList>
      </b:Author>
    </b:Author>
    <b:Title>Terrorism and Just War</b:Title>
    <b:JournalName>Philosophia</b:JournalName>
    <b:Year>2006</b:Year>
    <b:Pages>3-12</b:Pages>
    <b:RefOrder>3</b:RefOrder>
  </b:Source>
  <b:Source>
    <b:Tag>Boy131</b:Tag>
    <b:SourceType>JournalArticle</b:SourceType>
    <b:Guid>{2B700D0B-A52A-4772-BD04-93936904B55B}</b:Guid>
    <b:Author>
      <b:Author>
        <b:NameList>
          <b:Person>
            <b:Last>Boyle</b:Last>
            <b:First>Michael</b:First>
            <b:Middle>J.</b:Middle>
          </b:Person>
        </b:NameList>
      </b:Author>
    </b:Author>
    <b:Title>The Cost and Consequences of Drone Warfare</b:Title>
    <b:JournalName>International Affairs</b:JournalName>
    <b:Year>2013</b:Year>
    <b:Pages>1-29</b:Pages>
    <b:RefOrder>5</b:RefOrder>
  </b:Source>
  <b:Source>
    <b:Tag>Tho14</b:Tag>
    <b:SourceType>Book</b:SourceType>
    <b:Guid>{21FCD305-7EF3-4852-A32F-C82226874F68}</b:Guid>
    <b:Title>Armed Groups - The 21st Century Threat</b:Title>
    <b:Year>2014</b:Year>
    <b:Publisher>Rowman and Littlefield</b:Publisher>
    <b:City>London</b:City>
    <b:Author>
      <b:Author>
        <b:NameList>
          <b:Person>
            <b:Last>Thompson</b:Last>
            <b:First>Peter</b:First>
            <b:Middle>G.</b:Middle>
          </b:Person>
        </b:NameList>
      </b:Author>
    </b:Author>
    <b:RefOrder>38</b:RefOrder>
  </b:Source>
  <b:Source>
    <b:Tag>Mad871</b:Tag>
    <b:SourceType>ElectronicSource</b:SourceType>
    <b:Guid>{A867798C-D08C-43ED-B76B-3FE87A13F8C1}</b:Guid>
    <b:Title>Federalist 10</b:Title>
    <b:Year>1787</b:Year>
    <b:City>New York</b:City>
    <b:Author>
      <b:Author>
        <b:NameList>
          <b:Person>
            <b:Last>Madison</b:Last>
            <b:First>James</b:First>
          </b:Person>
        </b:NameList>
      </b:Author>
    </b:Author>
    <b:Month>November</b:Month>
    <b:Day>23</b:Day>
    <b:RefOrder>22</b:RefOrder>
  </b:Source>
  <b:Source>
    <b:Tag>Maf11</b:Tag>
    <b:SourceType>DocumentFromInternetSite</b:SourceType>
    <b:Guid>{DF07A5B5-4F1B-4C2E-9DA3-D0CD2C1A5897}</b:Guid>
    <b:Title>Mafia Takedown</b:Title>
    <b:Year>2011</b:Year>
    <b:Month>January</b:Month>
    <b:Day>20</b:Day>
    <b:InternetSiteTitle>Federal Bureau of Investigation</b:InternetSiteTitle>
    <b:YearAccessed>2015</b:YearAccessed>
    <b:MonthAccessed>December</b:MonthAccessed>
    <b:DayAccessed>20</b:DayAccessed>
    <b:URL>www.fbi.gov</b:URL>
    <b:RefOrder>23</b:RefOrder>
  </b:Source>
  <b:Source>
    <b:Tag>Kap11</b:Tag>
    <b:SourceType>JournalArticle</b:SourceType>
    <b:Guid>{E41ECC6F-29D1-4CE7-92F0-2568C88A9F32}</b:Guid>
    <b:Title>History and Terrorism</b:Title>
    <b:Year>2011</b:Year>
    <b:Author>
      <b:Author>
        <b:NameList>
          <b:Person>
            <b:Last>Kaplan</b:Last>
            <b:First>Jeffrey</b:First>
          </b:Person>
        </b:NameList>
      </b:Author>
    </b:Author>
    <b:JournalName>Journal of American History</b:JournalName>
    <b:Pages>101-105</b:Pages>
    <b:RefOrder>24</b:RefOrder>
  </b:Source>
  <b:Source>
    <b:Tag>Nig15</b:Tag>
    <b:SourceType>DocumentFromInternetSite</b:SourceType>
    <b:Guid>{4D94DF50-2B4D-48D9-9995-D5EC7693D0EB}</b:Guid>
    <b:Title>Relentless Strike -  Book Review</b:Title>
    <b:Year>2015</b:Year>
    <b:Author>
      <b:Author>
        <b:NameList>
          <b:Person>
            <b:Last>Nightingale</b:Last>
            <b:First>Keith</b:First>
          </b:Person>
        </b:NameList>
      </b:Author>
    </b:Author>
    <b:PeriodicalTitle>Foreign Policy</b:PeriodicalTitle>
    <b:Month>September</b:Month>
    <b:Day>9</b:Day>
    <b:InternetSiteTitle>Foreign Policy</b:InternetSiteTitle>
    <b:YearAccessed>2015</b:YearAccessed>
    <b:MonthAccessed>December </b:MonthAccessed>
    <b:DayAccessed>20</b:DayAccessed>
    <b:URL>www.foreignpolicy.com</b:URL>
    <b:RefOrder>1</b:RefOrder>
  </b:Source>
  <b:Source>
    <b:Tag>Isl16</b:Tag>
    <b:SourceType>DocumentFromInternetSite</b:SourceType>
    <b:Guid>{38A5546C-7305-40EA-B2BB-B0CFE889FEFB}</b:Guid>
    <b:Title>Islamic Terrorist Attacks on American Soil</b:Title>
    <b:InternetSiteTitle>Religion of Peace</b:InternetSiteTitle>
    <b:Year>2016</b:Year>
    <b:YearAccessed>2016</b:YearAccessed>
    <b:MonthAccessed>January</b:MonthAccessed>
    <b:DayAccessed>5</b:DayAccessed>
    <b:URL>thereligionofpeace.com</b:URL>
    <b:RefOrder>25</b:RefOrder>
  </b:Source>
  <b:Source>
    <b:Tag>USL15</b:Tag>
    <b:SourceType>DocumentFromInternetSite</b:SourceType>
    <b:Guid>{0A6CCBA1-9368-49B3-B5A8-E48EAA8F5D93}</b:Guid>
    <b:Title>US Lighting Fatalities 2006-2015</b:Title>
    <b:InternetSiteTitle>National Weather Service</b:InternetSiteTitle>
    <b:Year>2015</b:Year>
    <b:YearAccessed>2016</b:YearAccessed>
    <b:MonthAccessed>January</b:MonthAccessed>
    <b:DayAccessed>5</b:DayAccessed>
    <b:URL>lightningsafety.noaa.gov</b:URL>
    <b:RefOrder>26</b:RefOrder>
  </b:Source>
  <b:Source>
    <b:Tag>Alm13</b:Tag>
    <b:SourceType>InternetSite</b:SourceType>
    <b:Guid>{1DA9A41C-CE11-4DFC-923D-A611A3560AB4}</b:Guid>
    <b:Title>Yemen says a US drone struck a wedding convoy, killing 14</b:Title>
    <b:Year>2013</b:Year>
    <b:Month>December</b:Month>
    <b:Day>13</b:Day>
    <b:YearAccessed>2016</b:YearAccessed>
    <b:MonthAccessed>January</b:MonthAccessed>
    <b:DayAccessed>12</b:DayAccessed>
    <b:URL>www.cnn.com</b:URL>
    <b:Author>
      <b:Author>
        <b:NameList>
          <b:Person>
            <b:Last>Almasmari</b:Last>
            <b:First>Hakim</b:First>
          </b:Person>
        </b:NameList>
      </b:Author>
    </b:Author>
    <b:RefOrder>4</b:RefOrder>
  </b:Source>
  <b:Source>
    <b:Tag>Cro77</b:Tag>
    <b:SourceType>ElectronicSource</b:SourceType>
    <b:Guid>{B187FD7A-10F8-42A3-83BC-8E8C7813CC60}</b:Guid>
    <b:Title>The Strategist's Short Catechism:  Six Questions Without Answers</b:Title>
    <b:Year>1977</b:Year>
    <b:Author>
      <b:Author>
        <b:NameList>
          <b:Person>
            <b:Last>Crowl</b:Last>
            <b:First>Philip</b:First>
            <b:Middle>A.</b:Middle>
          </b:Person>
        </b:NameList>
      </b:Author>
    </b:Author>
    <b:RefOrder>12</b:RefOrder>
  </b:Source>
  <b:Source>
    <b:Tag>Ach091</b:Tag>
    <b:SourceType>JournalArticle</b:SourceType>
    <b:Guid>{6764A753-163E-43CA-A0F7-D82BA85CCC3D}</b:Guid>
    <b:Title>Ending the LTTE:  Recipe for counter-terrorism?</b:Title>
    <b:Year>2009</b:Year>
    <b:Author>
      <b:Author>
        <b:NameList>
          <b:Person>
            <b:Last>Acharya</b:Last>
            <b:First>Arabinda</b:First>
          </b:Person>
        </b:NameList>
      </b:Author>
    </b:Author>
    <b:JournalName>RSIS Commentaries</b:JournalName>
    <b:Pages>1-3</b:Pages>
    <b:RefOrder>17</b:RefOrder>
  </b:Source>
  <b:Source>
    <b:Tag>Moo12</b:Tag>
    <b:SourceType>Book</b:SourceType>
    <b:Guid>{E4766E30-3A7E-4498-85B4-E99125EF2C6A}</b:Guid>
    <b:Title>Total Destruction of the Tamil Tigers</b:Title>
    <b:Year>2012</b:Year>
    <b:Author>
      <b:Author>
        <b:NameList>
          <b:Person>
            <b:Last>Moorcraft</b:Last>
            <b:First>Paul</b:First>
          </b:Person>
        </b:NameList>
      </b:Author>
    </b:Author>
    <b:City>South Yorkshire</b:City>
    <b:Publisher>Pen and Sword Military</b:Publisher>
    <b:RefOrder>19</b:RefOrder>
  </b:Source>
  <b:Source>
    <b:Tag>Gil01</b:Tag>
    <b:SourceType>Book</b:SourceType>
    <b:Guid>{432BA1DE-E09F-448B-9E4E-4088E4229379}</b:Guid>
    <b:Title>Global Political Economy</b:Title>
    <b:Year>2001</b:Year>
    <b:City>Princeton</b:City>
    <b:Publisher>Princeton University Press</b:Publisher>
    <b:Author>
      <b:Author>
        <b:NameList>
          <b:Person>
            <b:Last>Gilpin</b:Last>
            <b:First>Robert</b:First>
          </b:Person>
        </b:NameList>
      </b:Author>
    </b:Author>
    <b:RefOrder>21</b:RefOrder>
  </b:Source>
  <b:Source>
    <b:Tag>Sha</b:Tag>
    <b:SourceType>JournalArticle</b:SourceType>
    <b:Guid>{87D5F7B9-B23E-4C01-A29B-1BE5E747D772}</b:Guid>
    <b:Title>Terrorist Organizations' Vulnerabilities and Inefficiences</b:Title>
    <b:Author>
      <b:Author>
        <b:NameList>
          <b:Person>
            <b:Last>Shapiro</b:Last>
            <b:First>Jacob</b:First>
          </b:Person>
        </b:NameList>
      </b:Author>
    </b:Author>
    <b:JournalName>Terrorism Financing</b:JournalName>
    <b:Year>2007</b:Year>
    <b:Pages>56-71</b:Pages>
    <b:RefOrder>29</b:RefOrder>
  </b:Source>
  <b:Source>
    <b:Tag>Car01</b:Tag>
    <b:SourceType>Book</b:SourceType>
    <b:Guid>{4F807FAB-3104-4B44-A598-D15A77AB8429}</b:Guid>
    <b:Title>The Twenty Years' Crisis</b:Title>
    <b:Year>2001</b:Year>
    <b:Author>
      <b:Author>
        <b:NameList>
          <b:Person>
            <b:Last>Carr</b:Last>
            <b:First>Edward</b:First>
            <b:Middle>Hallett</b:Middle>
          </b:Person>
        </b:NameList>
      </b:Author>
    </b:Author>
    <b:City>New York</b:City>
    <b:Publisher>Perennial</b:Publisher>
    <b:RefOrder>30</b:RefOrder>
  </b:Source>
  <b:Source>
    <b:Tag>Jea01</b:Tag>
    <b:SourceType>JournalArticle</b:SourceType>
    <b:Guid>{AD83FC34-1969-419B-B7A5-538C2A300915}</b:Guid>
    <b:Author>
      <b:Author>
        <b:NameList>
          <b:Person>
            <b:Last>Elshtain</b:Last>
            <b:First>Jean</b:First>
            <b:Middle>Bethke</b:Middle>
          </b:Person>
        </b:NameList>
      </b:Author>
    </b:Author>
    <b:Title>The Third Annual Grotius Lecture:  Just War and Humanitarian Intervention</b:Title>
    <b:JournalName>American Society of International Law</b:JournalName>
    <b:Year>2001</b:Year>
    <b:Pages>1-12</b:Pages>
    <b:RefOrder>31</b:RefOrder>
  </b:Source>
  <b:Source>
    <b:Tag>Kil13</b:Tag>
    <b:SourceType>Book</b:SourceType>
    <b:Guid>{46D53E3C-2403-456A-A108-E29EADF0ED70}</b:Guid>
    <b:Author>
      <b:Author>
        <b:NameList>
          <b:Person>
            <b:Last>Presidency</b:Last>
            <b:First>Kill</b:First>
            <b:Middle>or Capture: The War on Terror and the Soul of the Obama</b:Middle>
          </b:Person>
        </b:NameList>
      </b:Author>
    </b:Author>
    <b:Title>Daniel Klaidman</b:Title>
    <b:Year>2013</b:Year>
    <b:City>New York</b:City>
    <b:Publisher>Houghton Mifflin Harcourt</b:Publisher>
    <b:RefOrder>39</b:RefOrder>
  </b:Source>
  <b:Source>
    <b:Tag>Oba14</b:Tag>
    <b:SourceType>ElectronicSource</b:SourceType>
    <b:Guid>{4DA1B087-66B7-473C-BF85-12F4D6480164}</b:Guid>
    <b:Title>Remarks by the President at the United States Military Academy Commencement Ceremony</b:Title>
    <b:Year>2014</b:Year>
    <b:City>West Point</b:City>
    <b:Author>
      <b:Author>
        <b:NameList>
          <b:Person>
            <b:Last>Obama</b:Last>
            <b:First>Barack</b:First>
          </b:Person>
        </b:NameList>
      </b:Author>
    </b:Author>
    <b:Month>May</b:Month>
    <b:Day>28</b:Day>
    <b:RefOrder>6</b:RefOrder>
  </b:Source>
  <b:Source>
    <b:Tag>Esp09</b:Tag>
    <b:SourceType>InternetSite</b:SourceType>
    <b:Guid>{41CB0335-ECCD-47DF-88DC-F4DDF7781A4C}</b:Guid>
    <b:Author>
      <b:Author>
        <b:NameList>
          <b:Person>
            <b:Last>Esposito</b:Last>
            <b:First>Richard</b:First>
          </b:Person>
          <b:Person>
            <b:Last>Cole</b:Last>
            <b:First>Matthew</b:First>
          </b:Person>
          <b:Person>
            <b:Last>Ross</b:Last>
            <b:First>Brian</b:First>
          </b:Person>
        </b:NameList>
      </b:Author>
    </b:Author>
    <b:Title>President Obama's Secret: Only 100 al Qaeda Now in Afghanistan</b:Title>
    <b:Year>2009</b:Year>
    <b:Month>December </b:Month>
    <b:Day>2</b:Day>
    <b:YearAccessed>2016</b:YearAccessed>
    <b:MonthAccessed>January</b:MonthAccessed>
    <b:DayAccessed>28</b:DayAccessed>
    <b:URL>www.abcnews.com</b:URL>
    <b:RefOrder>33</b:RefOrder>
  </b:Source>
  <b:Source>
    <b:Tag>Nor14</b:Tag>
    <b:SourceType>InternetSite</b:SourceType>
    <b:Guid>{54DB93DD-CE16-4E5F-B8E4-E34E25F1CB69}</b:Guid>
    <b:Author>
      <b:Author>
        <b:NameList>
          <b:Person>
            <b:Last>Nordland</b:Last>
            <b:First>Ross</b:First>
          </b:Person>
          <b:Person>
            <b:Last>Shah</b:Last>
            <b:First>Taimoor</b:First>
          </b:Person>
        </b:NameList>
      </b:Author>
    </b:Author>
    <b:Title>Afghanistan Quietly Lifts Ban on Nighttime Raids</b:Title>
    <b:Year>2014</b:Year>
    <b:Month>November</b:Month>
    <b:Day>23</b:Day>
    <b:YearAccessed>2016</b:YearAccessed>
    <b:MonthAccessed>January</b:MonthAccessed>
    <b:DayAccessed>28</b:DayAccessed>
    <b:URL>www.nytimes.com</b:URL>
    <b:RefOrder>34</b:RefOrder>
  </b:Source>
  <b:Source>
    <b:Tag>Wat141</b:Tag>
    <b:SourceType>InternetSite</b:SourceType>
    <b:Guid>{76213612-73B3-4B3F-ADF7-260F47BB64FF}</b:Guid>
    <b:Author>
      <b:Author>
        <b:NameList>
          <b:Person>
            <b:Last>Watkins</b:Last>
            <b:First>Tom</b:First>
          </b:Person>
          <b:Person>
            <b:Last>Mullen</b:Last>
            <b:First>Jethro</b:First>
          </b:Person>
        </b:NameList>
      </b:Author>
    </b:Author>
    <b:Title>Afghanistan releases 65 prisoners despite strong U.S. objections</b:Title>
    <b:Year>2014</b:Year>
    <b:Month>February </b:Month>
    <b:Day>13</b:Day>
    <b:YearAccessed>2016</b:YearAccessed>
    <b:MonthAccessed>January</b:MonthAccessed>
    <b:DayAccessed>28</b:DayAccessed>
    <b:URL>www.cnn.com</b:URL>
    <b:RefOrder>35</b:RefOrder>
  </b:Source>
  <b:Source>
    <b:Tag>Ric15</b:Tag>
    <b:SourceType>DocumentFromInternetSite</b:SourceType>
    <b:Guid>{563C4020-3245-4DF4-AC75-1E5C50714694}</b:Guid>
    <b:Author>
      <b:Author>
        <b:NameList>
          <b:Person>
            <b:Last>Rick</b:Last>
            <b:First>Thomas</b:First>
            <b:Middle>E.</b:Middle>
          </b:Person>
        </b:NameList>
      </b:Author>
    </b:Author>
    <b:Title>Voice</b:Title>
    <b:InternetSiteTitle>Foreign Policy</b:InternetSiteTitle>
    <b:Year>2015</b:Year>
    <b:Month>September</b:Month>
    <b:Day>9</b:Day>
    <b:YearAccessed>2016</b:YearAccessed>
    <b:MonthAccessed>February</b:MonthAccessed>
    <b:DayAccessed>6</b:DayAccessed>
    <b:URL>www.foreignpolicy.com</b:URL>
    <b:RefOrder>40</b:RefOrder>
  </b:Source>
  <b:Source>
    <b:Tag>Pol15</b:Tag>
    <b:SourceType>DocumentFromInternetSite</b:SourceType>
    <b:Guid>{81379BDD-F74A-4C33-BAAE-E0B4F465F672}</b:Guid>
    <b:Title>Poll: 30% of GOP voters support bombing Agrabah, the city from Aladdin</b:Title>
    <b:InternetSiteTitle>The Guardian</b:InternetSiteTitle>
    <b:Year>2015</b:Year>
    <b:Month>December</b:Month>
    <b:Author>
      <b:Author>
        <b:NameList>
          <b:Person>
            <b:Last>Kasperkevic</b:Last>
            <b:First>Jana</b:First>
          </b:Person>
        </b:NameList>
      </b:Author>
    </b:Author>
    <b:Day>18</b:Day>
    <b:YearAccessed>2016</b:YearAccessed>
    <b:MonthAccessed>February</b:MonthAccessed>
    <b:DayAccessed>9</b:DayAccessed>
    <b:URL>www.theguardian.com</b:URL>
    <b:RefOrder>41</b:RefOrder>
  </b:Source>
  <b:Source>
    <b:Tag>McC13</b:Tag>
    <b:SourceType>Book</b:SourceType>
    <b:Guid>{D7192C86-5D99-44EF-895A-1FB6A7958CDE}</b:Guid>
    <b:Title>My Share of the Task</b:Title>
    <b:Year>2013</b:Year>
    <b:Author>
      <b:Author>
        <b:NameList>
          <b:Person>
            <b:Last>McChrystal</b:Last>
            <b:First>Stanley</b:First>
          </b:Person>
        </b:NameList>
      </b:Author>
    </b:Author>
    <b:City>New York</b:City>
    <b:Publisher>Penguin Group</b:Publisher>
    <b:RefOrder>28</b:RefOrder>
  </b:Source>
  <b:Source>
    <b:Tag>Ste13</b:Tag>
    <b:SourceType>DocumentFromInternetSite</b:SourceType>
    <b:Guid>{D7ABD53A-A144-4052-9911-02C39B3D6405}</b:Guid>
    <b:Title>Son of Abu Anas al-Liby describes capture of al-Qaida suspect in Libya</b:Title>
    <b:Year>2013</b:Year>
    <b:Author>
      <b:Author>
        <b:NameList>
          <b:Person>
            <b:Last>Stephen</b:Last>
            <b:First>Chris</b:First>
          </b:Person>
        </b:NameList>
      </b:Author>
    </b:Author>
    <b:InternetSiteTitle>The Guardian</b:InternetSiteTitle>
    <b:Month>October</b:Month>
    <b:Day>8</b:Day>
    <b:YearAccessed>2016</b:YearAccessed>
    <b:MonthAccessed>February </b:MonthAccessed>
    <b:DayAccessed>9</b:DayAccessed>
    <b:URL>www.theguardian.com</b:URL>
    <b:RefOrder>36</b:RefOrder>
  </b:Source>
  <b:Source>
    <b:Tag>Her82</b:Tag>
    <b:SourceType>Book</b:SourceType>
    <b:Guid>{CFE8C8E2-56B9-4A0D-8B9B-D7D2F94C72F3}</b:Guid>
    <b:Title>Silence Was A Weapon - The Vietnam War In The Villages</b:Title>
    <b:City>Novato</b:City>
    <b:Year>1982</b:Year>
    <b:Author>
      <b:Author>
        <b:NameList>
          <b:Person>
            <b:Last>Harrington</b:Last>
            <b:First>Stuart</b:First>
            <b:Middle>A.</b:Middle>
          </b:Person>
        </b:NameList>
      </b:Author>
    </b:Author>
    <b:Publisher>Presidio Press</b:Publisher>
    <b:RefOrder>9</b:RefOrder>
  </b:Source>
  <b:Source>
    <b:Tag>Gal05</b:Tag>
    <b:SourceType>DocumentFromInternetSite</b:SourceType>
    <b:Guid>{58C52494-1EA8-413C-B578-C2A8A67E153A}</b:Guid>
    <b:Title>17 Afghans Freed From Guantánamo Prison</b:Title>
    <b:InternetSiteTitle>New York Times</b:InternetSiteTitle>
    <b:Year>2005</b:Year>
    <b:Month>April</b:Month>
    <b:Day>20</b:Day>
    <b:YearAccessed>2016</b:YearAccessed>
    <b:MonthAccessed>April</b:MonthAccessed>
    <b:DayAccessed>11</b:DayAccessed>
    <b:URL>www.nytimes.com</b:URL>
    <b:Author>
      <b:Author>
        <b:NameList>
          <b:Person>
            <b:Last>Gall</b:Last>
            <b:First>Carlotta</b:First>
          </b:Person>
        </b:NameList>
      </b:Author>
    </b:Author>
    <b:RefOrder>32</b:RefOrder>
  </b:Source>
  <b:Source>
    <b:Tag>Moo92</b:Tag>
    <b:SourceType>Book</b:SourceType>
    <b:Guid>{C75654B9-3BC4-4FD9-8248-729CD5D7523C}</b:Guid>
    <b:Title>We Were Soldiers Once...And Young</b:Title>
    <b:Year>1992</b:Year>
    <b:Author>
      <b:Author>
        <b:NameList>
          <b:Person>
            <b:Last>Moore</b:Last>
            <b:First>Harold</b:First>
            <b:Middle>G.</b:Middle>
          </b:Person>
          <b:Person>
            <b:Last>Galloway</b:Last>
            <b:First>Joseph</b:First>
            <b:Middle>L.</b:Middle>
          </b:Person>
        </b:NameList>
      </b:Author>
    </b:Author>
    <b:City>New York</b:City>
    <b:Publisher>Random House</b:Publisher>
    <b:RefOrder>7</b:RefOrder>
  </b:Source>
  <b:Source>
    <b:Tag>Oba16</b:Tag>
    <b:SourceType>ElectronicSource</b:SourceType>
    <b:Guid>{242EEB7B-F213-439D-8596-AE5FE3C47D34}</b:Guid>
    <b:Title>Nuclear Security Summit</b:Title>
    <b:Year>2016</b:Year>
    <b:City>Washington, DC</b:City>
    <b:Author>
      <b:Author>
        <b:NameList>
          <b:Person>
            <b:Last>Obama</b:Last>
            <b:First>Barack</b:First>
          </b:Person>
        </b:NameList>
      </b:Author>
    </b:Author>
    <b:Month>April</b:Month>
    <b:Day>1</b:Day>
    <b:RefOrder>37</b:RefOrder>
  </b:Source>
  <b:Source>
    <b:Tag>Jen15</b:Tag>
    <b:SourceType>DocumentFromInternetSite</b:SourceType>
    <b:Guid>{2608017D-7265-4926-B827-ED5025CB3264}</b:Guid>
    <b:Title>The Challenge of Lone Wolf Terrorism</b:Title>
    <b:Year>2015</b:Year>
    <b:Month>December</b:Month>
    <b:Day>7</b:Day>
    <b:Author>
      <b:Author>
        <b:NameList>
          <b:Person>
            <b:Last>Jenkins</b:Last>
            <b:First>Philip</b:First>
          </b:Person>
        </b:NameList>
      </b:Author>
    </b:Author>
    <b:InternetSiteTitle>The American Conservative</b:InternetSiteTitle>
    <b:YearAccessed>2016</b:YearAccessed>
    <b:MonthAccessed>May</b:MonthAccessed>
    <b:DayAccessed>10</b:DayAccessed>
    <b:URL>www.theamericanconservative.com</b:URL>
    <b:RefOrder>27</b:RefOrder>
  </b:Source>
</b:Sources>
</file>

<file path=customXml/itemProps1.xml><?xml version="1.0" encoding="utf-8"?>
<ds:datastoreItem xmlns:ds="http://schemas.openxmlformats.org/officeDocument/2006/customXml" ds:itemID="{E824D298-4182-4A6B-85F0-81C9F8013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15719</Words>
  <Characters>89600</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105109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2016-05-09T20:42:00Z</dcterms:created>
  <dcterms:modified xsi:type="dcterms:W3CDTF">2016-05-11T12:53:00Z</dcterms:modified>
</cp:coreProperties>
</file>